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410"/>
        <w:tblW w:w="16320" w:type="dxa"/>
        <w:tblCellMar>
          <w:left w:w="70" w:type="dxa"/>
          <w:right w:w="70" w:type="dxa"/>
        </w:tblCellMar>
        <w:tblLook w:val="04A0" w:firstRow="1" w:lastRow="0" w:firstColumn="1" w:lastColumn="0" w:noHBand="0" w:noVBand="1"/>
      </w:tblPr>
      <w:tblGrid>
        <w:gridCol w:w="16320"/>
      </w:tblGrid>
      <w:tr w:rsidR="00DD1EE2" w:rsidRPr="00DD1EE2" w:rsidTr="00DD1EE2">
        <w:trPr>
          <w:trHeight w:val="390"/>
        </w:trPr>
        <w:tc>
          <w:tcPr>
            <w:tcW w:w="16320" w:type="dxa"/>
            <w:tcBorders>
              <w:top w:val="single" w:sz="4" w:space="0" w:color="auto"/>
              <w:left w:val="single" w:sz="4" w:space="0" w:color="auto"/>
              <w:bottom w:val="single" w:sz="4" w:space="0" w:color="auto"/>
              <w:right w:val="single" w:sz="4" w:space="0" w:color="auto"/>
            </w:tcBorders>
            <w:shd w:val="clear" w:color="000000" w:fill="FF0000"/>
            <w:hideMark/>
          </w:tcPr>
          <w:p w:rsidR="00DD1EE2" w:rsidRPr="00DD1EE2" w:rsidRDefault="00DD1EE2" w:rsidP="00DD1EE2">
            <w:pPr>
              <w:spacing w:after="0" w:line="240" w:lineRule="auto"/>
              <w:jc w:val="center"/>
              <w:rPr>
                <w:rFonts w:ascii="Verdana" w:eastAsia="Times New Roman" w:hAnsi="Verdana" w:cs="Times New Roman"/>
                <w:b/>
                <w:bCs/>
                <w:lang w:eastAsia="fr-FR"/>
              </w:rPr>
            </w:pPr>
            <w:r w:rsidRPr="00DD1EE2">
              <w:rPr>
                <w:rFonts w:ascii="Verdana" w:eastAsia="Times New Roman" w:hAnsi="Verdana" w:cs="Times New Roman"/>
                <w:b/>
                <w:bCs/>
                <w:lang w:eastAsia="fr-FR"/>
              </w:rPr>
              <w:t>Quelles actions mener le 8 mars ou autour de cette date? Quelques exemples</w:t>
            </w:r>
          </w:p>
        </w:tc>
      </w:tr>
      <w:tr w:rsidR="00DD1EE2" w:rsidRPr="00DD1EE2" w:rsidTr="00DD1EE2">
        <w:trPr>
          <w:trHeight w:val="330"/>
        </w:trPr>
        <w:tc>
          <w:tcPr>
            <w:tcW w:w="16320" w:type="dxa"/>
            <w:tcBorders>
              <w:top w:val="nil"/>
              <w:left w:val="single" w:sz="4" w:space="0" w:color="auto"/>
              <w:bottom w:val="single" w:sz="4" w:space="0" w:color="auto"/>
              <w:right w:val="single" w:sz="4" w:space="0" w:color="auto"/>
            </w:tcBorders>
            <w:shd w:val="clear" w:color="000000" w:fill="92D05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Théâtre de Rosny : Libre arbitre (représentation du corps des femmes, son contrôle et les rapports de pouvoir à l’œuvre dans notre société)</w:t>
            </w:r>
            <w:r w:rsidRPr="00DD1EE2">
              <w:rPr>
                <w:rFonts w:ascii="Verdana" w:eastAsia="Times New Roman" w:hAnsi="Verdana" w:cs="Times New Roman"/>
                <w:lang w:eastAsia="fr-FR"/>
              </w:rPr>
              <w:br/>
            </w:r>
            <w:proofErr w:type="spellStart"/>
            <w:r w:rsidRPr="00DD1EE2">
              <w:rPr>
                <w:rFonts w:ascii="Verdana" w:eastAsia="Times New Roman" w:hAnsi="Verdana" w:cs="Times New Roman"/>
                <w:lang w:eastAsia="fr-FR"/>
              </w:rPr>
              <w:t>Kahoot</w:t>
            </w:r>
            <w:proofErr w:type="spellEnd"/>
            <w:r w:rsidRPr="00DD1EE2">
              <w:rPr>
                <w:rFonts w:ascii="Verdana" w:eastAsia="Times New Roman" w:hAnsi="Verdana" w:cs="Times New Roman"/>
                <w:lang w:eastAsia="fr-FR"/>
              </w:rPr>
              <w:t xml:space="preserve"> sur les droits des femmes et les violences sexistes et sexuelles en France</w:t>
            </w:r>
          </w:p>
        </w:tc>
      </w:tr>
      <w:tr w:rsidR="00DD1EE2" w:rsidRPr="00DD1EE2" w:rsidTr="00DD1EE2">
        <w:trPr>
          <w:trHeight w:val="1140"/>
        </w:trPr>
        <w:tc>
          <w:tcPr>
            <w:tcW w:w="16320" w:type="dxa"/>
            <w:tcBorders>
              <w:top w:val="nil"/>
              <w:left w:val="single" w:sz="4" w:space="0" w:color="auto"/>
              <w:bottom w:val="single" w:sz="4" w:space="0" w:color="auto"/>
              <w:right w:val="single" w:sz="4" w:space="0" w:color="auto"/>
            </w:tcBorders>
            <w:shd w:val="clear" w:color="000000" w:fill="00B0F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Banalisation des cours toutes la matinée du 8 mars: tous les collègues </w:t>
            </w:r>
            <w:proofErr w:type="spellStart"/>
            <w:r w:rsidRPr="00DD1EE2">
              <w:rPr>
                <w:rFonts w:ascii="Verdana" w:eastAsia="Times New Roman" w:hAnsi="Verdana" w:cs="Times New Roman"/>
                <w:lang w:eastAsia="fr-FR"/>
              </w:rPr>
              <w:t>présent.</w:t>
            </w:r>
            <w:proofErr w:type="gramStart"/>
            <w:r w:rsidRPr="00DD1EE2">
              <w:rPr>
                <w:rFonts w:ascii="Verdana" w:eastAsia="Times New Roman" w:hAnsi="Verdana" w:cs="Times New Roman"/>
                <w:lang w:eastAsia="fr-FR"/>
              </w:rPr>
              <w:t>e.s</w:t>
            </w:r>
            <w:proofErr w:type="spellEnd"/>
            <w:proofErr w:type="gramEnd"/>
            <w:r w:rsidRPr="00DD1EE2">
              <w:rPr>
                <w:rFonts w:ascii="Verdana" w:eastAsia="Times New Roman" w:hAnsi="Verdana" w:cs="Times New Roman"/>
                <w:lang w:eastAsia="fr-FR"/>
              </w:rPr>
              <w:t xml:space="preserve"> seront mobilisés pour faire travailler les élèves sur la question des inégalités et stéréotypes de genre + des violences faites aux femmes. </w:t>
            </w:r>
            <w:r w:rsidRPr="00DD1EE2">
              <w:rPr>
                <w:rFonts w:ascii="Verdana" w:eastAsia="Times New Roman" w:hAnsi="Verdana" w:cs="Times New Roman"/>
                <w:lang w:eastAsia="fr-FR"/>
              </w:rPr>
              <w:br/>
              <w:t>Par niveau et en groupe-classe, les élèves participeront toutes et tous à 2 ateliers d'1h30 pensés en fonction des niveaux. De nombreux intervenantes et intervenants seront présents au collège.</w:t>
            </w:r>
          </w:p>
        </w:tc>
      </w:tr>
      <w:tr w:rsidR="00DD1EE2" w:rsidRPr="00DD1EE2" w:rsidTr="00DD1EE2">
        <w:trPr>
          <w:trHeight w:val="1140"/>
        </w:trPr>
        <w:tc>
          <w:tcPr>
            <w:tcW w:w="16320" w:type="dxa"/>
            <w:tcBorders>
              <w:top w:val="nil"/>
              <w:left w:val="single" w:sz="4" w:space="0" w:color="auto"/>
              <w:bottom w:val="single" w:sz="4" w:space="0" w:color="auto"/>
              <w:right w:val="single" w:sz="4" w:space="0" w:color="auto"/>
            </w:tcBorders>
            <w:shd w:val="clear" w:color="000000" w:fill="FFD966"/>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Ateliers de sensibilisation auprès des élèves de 4e. </w:t>
            </w:r>
            <w:r w:rsidRPr="00DD1EE2">
              <w:rPr>
                <w:rFonts w:ascii="Verdana" w:eastAsia="Times New Roman" w:hAnsi="Verdana" w:cs="Times New Roman"/>
                <w:lang w:eastAsia="fr-FR"/>
              </w:rPr>
              <w:br/>
              <w:t>Nous aborderons les dates-clés des droits de femmes, les différences de traitement entre garçons et filles, les inégalités hommes-femmes et les clichés sexistes à travers 4 ateliers proposés par l'équipe éducative du collège. C'est la 4e édition de cet événement au collège.</w:t>
            </w:r>
            <w:r w:rsidRPr="00DD1EE2">
              <w:rPr>
                <w:rFonts w:ascii="Verdana" w:eastAsia="Times New Roman" w:hAnsi="Verdana" w:cs="Times New Roman"/>
                <w:lang w:eastAsia="fr-FR"/>
              </w:rPr>
              <w:br/>
              <w:t>Cet événement aura lieu le mardi 12/03 de 8h à 16h40, la mission Égalité est la bienvenue pour assister à cet événement au collège !</w:t>
            </w:r>
          </w:p>
        </w:tc>
      </w:tr>
      <w:tr w:rsidR="00DD1EE2" w:rsidRPr="00DD1EE2" w:rsidTr="00DD1EE2">
        <w:trPr>
          <w:trHeight w:val="2565"/>
        </w:trPr>
        <w:tc>
          <w:tcPr>
            <w:tcW w:w="16320" w:type="dxa"/>
            <w:tcBorders>
              <w:top w:val="nil"/>
              <w:left w:val="single" w:sz="4" w:space="0" w:color="auto"/>
              <w:bottom w:val="single" w:sz="4" w:space="0" w:color="auto"/>
              <w:right w:val="single" w:sz="4" w:space="0" w:color="auto"/>
            </w:tcBorders>
            <w:shd w:val="clear" w:color="000000" w:fill="F8CBAD"/>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Lors de la semaine de l'égalité au lycée Armand Guillaumin de nombreuses actions seront menées:</w:t>
            </w:r>
            <w:r w:rsidRPr="00DD1EE2">
              <w:rPr>
                <w:rFonts w:ascii="Verdana" w:eastAsia="Times New Roman" w:hAnsi="Verdana" w:cs="Times New Roman"/>
                <w:lang w:eastAsia="fr-FR"/>
              </w:rPr>
              <w:br/>
              <w:t xml:space="preserve">- 4 classes participeront à une visite guidée "Féminismes" au centre Pompidou </w:t>
            </w:r>
            <w:r w:rsidRPr="00DD1EE2">
              <w:rPr>
                <w:rFonts w:ascii="Verdana" w:eastAsia="Times New Roman" w:hAnsi="Verdana" w:cs="Times New Roman"/>
                <w:lang w:eastAsia="fr-FR"/>
              </w:rPr>
              <w:br/>
              <w:t>- 2 classes seront sensibilisées aux stéréotypes de genre par une troupe théâtrale qui viendra au lycée</w:t>
            </w:r>
            <w:r w:rsidRPr="00DD1EE2">
              <w:rPr>
                <w:rFonts w:ascii="Verdana" w:eastAsia="Times New Roman" w:hAnsi="Verdana" w:cs="Times New Roman"/>
                <w:lang w:eastAsia="fr-FR"/>
              </w:rPr>
              <w:br/>
              <w:t>- Une projection-débat du film "Le procès de Bobigny"  animée par la référente EFG du lycée</w:t>
            </w:r>
            <w:r w:rsidRPr="00DD1EE2">
              <w:rPr>
                <w:rFonts w:ascii="Verdana" w:eastAsia="Times New Roman" w:hAnsi="Verdana" w:cs="Times New Roman"/>
                <w:lang w:eastAsia="fr-FR"/>
              </w:rPr>
              <w:br/>
              <w:t>- Deux classes iront au théâtre voir "Couture(s)" (journée du 8 mars)</w:t>
            </w:r>
            <w:r w:rsidRPr="00DD1EE2">
              <w:rPr>
                <w:rFonts w:ascii="Verdana" w:eastAsia="Times New Roman" w:hAnsi="Verdana" w:cs="Times New Roman"/>
                <w:lang w:eastAsia="fr-FR"/>
              </w:rPr>
              <w:br/>
              <w:t>- Soirée du 8 mars: 30 places réservées aux personnels pour aller voir la pièce "Couture(es)</w:t>
            </w:r>
            <w:r w:rsidRPr="00DD1EE2">
              <w:rPr>
                <w:rFonts w:ascii="Verdana" w:eastAsia="Times New Roman" w:hAnsi="Verdana" w:cs="Times New Roman"/>
                <w:lang w:eastAsia="fr-FR"/>
              </w:rPr>
              <w:br/>
              <w:t>- Toute la semaine de l'égalité: exposition des travaux élèves de la 1ANIM sur l'égalité dans le sport (Les Françaises qui ont gagné les JO + l'égalité femme/homme dans le sport)</w:t>
            </w:r>
            <w:r w:rsidRPr="00DD1EE2">
              <w:rPr>
                <w:rFonts w:ascii="Verdana" w:eastAsia="Times New Roman" w:hAnsi="Verdana" w:cs="Times New Roman"/>
                <w:lang w:eastAsia="fr-FR"/>
              </w:rPr>
              <w:br/>
              <w:t xml:space="preserve">-Accueil d'un groupe Erasmus+ de Macédoine du Nord, de Serbie, de Turquie et d'Italie dans le cadre du projet  "United </w:t>
            </w:r>
            <w:proofErr w:type="spellStart"/>
            <w:r w:rsidRPr="00DD1EE2">
              <w:rPr>
                <w:rFonts w:ascii="Verdana" w:eastAsia="Times New Roman" w:hAnsi="Verdana" w:cs="Times New Roman"/>
                <w:lang w:eastAsia="fr-FR"/>
              </w:rPr>
              <w:t>against</w:t>
            </w:r>
            <w:proofErr w:type="spellEnd"/>
            <w:r w:rsidRPr="00DD1EE2">
              <w:rPr>
                <w:rFonts w:ascii="Verdana" w:eastAsia="Times New Roman" w:hAnsi="Verdana" w:cs="Times New Roman"/>
                <w:lang w:eastAsia="fr-FR"/>
              </w:rPr>
              <w:t xml:space="preserve"> </w:t>
            </w:r>
            <w:proofErr w:type="spellStart"/>
            <w:r w:rsidRPr="00DD1EE2">
              <w:rPr>
                <w:rFonts w:ascii="Verdana" w:eastAsia="Times New Roman" w:hAnsi="Verdana" w:cs="Times New Roman"/>
                <w:lang w:eastAsia="fr-FR"/>
              </w:rPr>
              <w:t>bullying</w:t>
            </w:r>
            <w:proofErr w:type="spellEnd"/>
            <w:r w:rsidRPr="00DD1EE2">
              <w:rPr>
                <w:rFonts w:ascii="Verdana" w:eastAsia="Times New Roman" w:hAnsi="Verdana" w:cs="Times New Roman"/>
                <w:lang w:eastAsia="fr-FR"/>
              </w:rPr>
              <w:t>"</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A9D08E"/>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Exposition dans le lycée autour d'une sélection d'affiches historiques féministes représentant les différentes étapes de la lutte pour l'égalité, faite en concertation avec les membres de la MDL à partir de l'ouvrage de B Pavard et M </w:t>
            </w:r>
            <w:proofErr w:type="spellStart"/>
            <w:r w:rsidRPr="00DD1EE2">
              <w:rPr>
                <w:rFonts w:ascii="Verdana" w:eastAsia="Times New Roman" w:hAnsi="Verdana" w:cs="Times New Roman"/>
                <w:lang w:eastAsia="fr-FR"/>
              </w:rPr>
              <w:t>Zancarini-Fournel</w:t>
            </w:r>
            <w:proofErr w:type="spellEnd"/>
            <w:r w:rsidRPr="00DD1EE2">
              <w:rPr>
                <w:rFonts w:ascii="Verdana" w:eastAsia="Times New Roman" w:hAnsi="Verdana" w:cs="Times New Roman"/>
                <w:lang w:eastAsia="fr-FR"/>
              </w:rPr>
              <w:t>. Réalisation d'une gigantesque frise avec les dates clefs de la lutte. Intégration des travaux d'autres classes.</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8497B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Intervention auprès de toutes les classes de 3èmes autour de l'évolution des droits des femmes à partir du guide de la ménagère par le pôle médicosocial ;</w:t>
            </w:r>
            <w:r w:rsidRPr="00DD1EE2">
              <w:rPr>
                <w:rFonts w:ascii="Verdana" w:eastAsia="Times New Roman" w:hAnsi="Verdana" w:cs="Times New Roman"/>
                <w:lang w:eastAsia="fr-FR"/>
              </w:rPr>
              <w:br/>
              <w:t>- Animations et sensibilisations auprès des élèves par les professeurs et les élèves du CVC.</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A9D08E"/>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Semaine de l'égalité (semaine du 4 mars) avec des interventions sur les différents niveaux, des séances en classe autour du thème de l'égalité et des actions sur les temps méridiens de la semaine.</w:t>
            </w:r>
          </w:p>
        </w:tc>
      </w:tr>
      <w:tr w:rsidR="00DD1EE2" w:rsidRPr="00DD1EE2" w:rsidTr="00DD1EE2">
        <w:trPr>
          <w:trHeight w:val="3705"/>
        </w:trPr>
        <w:tc>
          <w:tcPr>
            <w:tcW w:w="16320" w:type="dxa"/>
            <w:tcBorders>
              <w:top w:val="nil"/>
              <w:left w:val="single" w:sz="4" w:space="0" w:color="auto"/>
              <w:bottom w:val="single" w:sz="4" w:space="0" w:color="auto"/>
              <w:right w:val="single" w:sz="4" w:space="0" w:color="auto"/>
            </w:tcBorders>
            <w:shd w:val="clear" w:color="000000" w:fill="2F75B5"/>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lastRenderedPageBreak/>
              <w:t xml:space="preserve">Semaine de l'égalité filles - garçons du lundi 11 mars au vendredi 15 mars avec différents partenaires : </w:t>
            </w:r>
            <w:r w:rsidRPr="00DD1EE2">
              <w:rPr>
                <w:rFonts w:ascii="Verdana" w:eastAsia="Times New Roman" w:hAnsi="Verdana" w:cs="Times New Roman"/>
                <w:lang w:eastAsia="fr-FR"/>
              </w:rPr>
              <w:br/>
              <w:t xml:space="preserve">- CIDFF 93 </w:t>
            </w:r>
            <w:r w:rsidRPr="00DD1EE2">
              <w:rPr>
                <w:rFonts w:ascii="Verdana" w:eastAsia="Times New Roman" w:hAnsi="Verdana" w:cs="Times New Roman"/>
                <w:lang w:eastAsia="fr-FR"/>
              </w:rPr>
              <w:br/>
              <w:t xml:space="preserve">- REFH </w:t>
            </w:r>
            <w:r w:rsidRPr="00DD1EE2">
              <w:rPr>
                <w:rFonts w:ascii="Verdana" w:eastAsia="Times New Roman" w:hAnsi="Verdana" w:cs="Times New Roman"/>
                <w:lang w:eastAsia="fr-FR"/>
              </w:rPr>
              <w:br/>
              <w:t xml:space="preserve">- BECOMTECH </w:t>
            </w:r>
            <w:r w:rsidRPr="00DD1EE2">
              <w:rPr>
                <w:rFonts w:ascii="Verdana" w:eastAsia="Times New Roman" w:hAnsi="Verdana" w:cs="Times New Roman"/>
                <w:lang w:eastAsia="fr-FR"/>
              </w:rPr>
              <w:br/>
              <w:t xml:space="preserve">- Maître </w:t>
            </w:r>
            <w:proofErr w:type="spellStart"/>
            <w:r w:rsidRPr="00DD1EE2">
              <w:rPr>
                <w:rFonts w:ascii="Verdana" w:eastAsia="Times New Roman" w:hAnsi="Verdana" w:cs="Times New Roman"/>
                <w:lang w:eastAsia="fr-FR"/>
              </w:rPr>
              <w:t>Maimouna</w:t>
            </w:r>
            <w:proofErr w:type="spellEnd"/>
            <w:r w:rsidRPr="00DD1EE2">
              <w:rPr>
                <w:rFonts w:ascii="Verdana" w:eastAsia="Times New Roman" w:hAnsi="Verdana" w:cs="Times New Roman"/>
                <w:lang w:eastAsia="fr-FR"/>
              </w:rPr>
              <w:t xml:space="preserve"> HAÏDARA </w:t>
            </w:r>
            <w:r w:rsidRPr="00DD1EE2">
              <w:rPr>
                <w:rFonts w:ascii="Verdana" w:eastAsia="Times New Roman" w:hAnsi="Verdana" w:cs="Times New Roman"/>
                <w:lang w:eastAsia="fr-FR"/>
              </w:rPr>
              <w:br/>
              <w:t xml:space="preserve">- La maison de femmes de St Denis </w:t>
            </w:r>
            <w:r w:rsidRPr="00DD1EE2">
              <w:rPr>
                <w:rFonts w:ascii="Verdana" w:eastAsia="Times New Roman" w:hAnsi="Verdana" w:cs="Times New Roman"/>
                <w:lang w:eastAsia="fr-FR"/>
              </w:rPr>
              <w:br/>
              <w:t xml:space="preserve">- Marie-Georges BUFFET </w:t>
            </w:r>
            <w:r w:rsidRPr="00DD1EE2">
              <w:rPr>
                <w:rFonts w:ascii="Verdana" w:eastAsia="Times New Roman" w:hAnsi="Verdana" w:cs="Times New Roman"/>
                <w:lang w:eastAsia="fr-FR"/>
              </w:rPr>
              <w:br/>
              <w:t xml:space="preserve">- Capital filles </w:t>
            </w:r>
            <w:r w:rsidRPr="00DD1EE2">
              <w:rPr>
                <w:rFonts w:ascii="Verdana" w:eastAsia="Times New Roman" w:hAnsi="Verdana" w:cs="Times New Roman"/>
                <w:lang w:eastAsia="fr-FR"/>
              </w:rPr>
              <w:br/>
              <w:t xml:space="preserve">- CMS de Stains </w:t>
            </w:r>
            <w:r w:rsidRPr="00DD1EE2">
              <w:rPr>
                <w:rFonts w:ascii="Verdana" w:eastAsia="Times New Roman" w:hAnsi="Verdana" w:cs="Times New Roman"/>
                <w:lang w:eastAsia="fr-FR"/>
              </w:rPr>
              <w:br/>
              <w:t xml:space="preserve">- APCIS de Stains </w:t>
            </w:r>
            <w:r w:rsidRPr="00DD1EE2">
              <w:rPr>
                <w:rFonts w:ascii="Verdana" w:eastAsia="Times New Roman" w:hAnsi="Verdana" w:cs="Times New Roman"/>
                <w:lang w:eastAsia="fr-FR"/>
              </w:rPr>
              <w:br/>
              <w:t xml:space="preserve">- AFPAD de Pierrefitte sur Seine </w:t>
            </w:r>
            <w:r w:rsidRPr="00DD1EE2">
              <w:rPr>
                <w:rFonts w:ascii="Verdana" w:eastAsia="Times New Roman" w:hAnsi="Verdana" w:cs="Times New Roman"/>
                <w:lang w:eastAsia="fr-FR"/>
              </w:rPr>
              <w:br/>
              <w:t xml:space="preserve">- FUCT collectifs de femmes à Stains </w:t>
            </w:r>
            <w:r w:rsidRPr="00DD1EE2">
              <w:rPr>
                <w:rFonts w:ascii="Verdana" w:eastAsia="Times New Roman" w:hAnsi="Verdana" w:cs="Times New Roman"/>
                <w:lang w:eastAsia="fr-FR"/>
              </w:rPr>
              <w:br/>
              <w:t>Un maximum de classe sera sensibilisé autour de la thématique.</w:t>
            </w:r>
          </w:p>
        </w:tc>
      </w:tr>
      <w:tr w:rsidR="00DD1EE2" w:rsidRPr="00DD1EE2" w:rsidTr="00DD1EE2">
        <w:trPr>
          <w:trHeight w:val="2280"/>
        </w:trPr>
        <w:tc>
          <w:tcPr>
            <w:tcW w:w="16320" w:type="dxa"/>
            <w:tcBorders>
              <w:top w:val="nil"/>
              <w:left w:val="single" w:sz="4" w:space="0" w:color="auto"/>
              <w:bottom w:val="single" w:sz="4" w:space="0" w:color="auto"/>
              <w:right w:val="single" w:sz="4" w:space="0" w:color="auto"/>
            </w:tcBorders>
            <w:shd w:val="clear" w:color="000000" w:fill="FFC00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Organisation d’un mois de l’égalité avec: </w:t>
            </w:r>
            <w:r w:rsidRPr="00DD1EE2">
              <w:rPr>
                <w:rFonts w:ascii="Verdana" w:eastAsia="Times New Roman" w:hAnsi="Verdana" w:cs="Times New Roman"/>
                <w:lang w:eastAsia="fr-FR"/>
              </w:rPr>
              <w:br/>
              <w:t xml:space="preserve">- Ouverture d’un compte </w:t>
            </w:r>
            <w:proofErr w:type="spellStart"/>
            <w:r w:rsidRPr="00DD1EE2">
              <w:rPr>
                <w:rFonts w:ascii="Verdana" w:eastAsia="Times New Roman" w:hAnsi="Verdana" w:cs="Times New Roman"/>
                <w:lang w:eastAsia="fr-FR"/>
              </w:rPr>
              <w:t>instagram</w:t>
            </w:r>
            <w:proofErr w:type="spellEnd"/>
            <w:r w:rsidRPr="00DD1EE2">
              <w:rPr>
                <w:rFonts w:ascii="Verdana" w:eastAsia="Times New Roman" w:hAnsi="Verdana" w:cs="Times New Roman"/>
                <w:lang w:eastAsia="fr-FR"/>
              </w:rPr>
              <w:t xml:space="preserve"> pour promouvoir l’égalité femmes et hommes par les élèves du club égalité</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salle du collège renommé au nom de femmes qui ont participé à l’égalité</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Venue de plusieurs associations</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xml:space="preserve">- Rencontres avec des professionnels qui contredisent la répartition </w:t>
            </w:r>
            <w:proofErr w:type="spellStart"/>
            <w:r w:rsidRPr="00DD1EE2">
              <w:rPr>
                <w:rFonts w:ascii="Verdana" w:eastAsia="Times New Roman" w:hAnsi="Verdana" w:cs="Times New Roman"/>
                <w:lang w:eastAsia="fr-FR"/>
              </w:rPr>
              <w:t>genrée</w:t>
            </w:r>
            <w:proofErr w:type="spellEnd"/>
            <w:r w:rsidRPr="00DD1EE2">
              <w:rPr>
                <w:rFonts w:ascii="Verdana" w:eastAsia="Times New Roman" w:hAnsi="Verdana" w:cs="Times New Roman"/>
                <w:lang w:eastAsia="fr-FR"/>
              </w:rPr>
              <w:t xml:space="preserve"> des métiers pour tous les 5èmes</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ACB9CA"/>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Concours d'affiches (niveau 5e) sur la lutte contre les discriminations sexuelles dans le sport ou le monde professionnel</w:t>
            </w:r>
            <w:r w:rsidRPr="00DD1EE2">
              <w:rPr>
                <w:rFonts w:ascii="Verdana" w:eastAsia="Times New Roman" w:hAnsi="Verdana" w:cs="Times New Roman"/>
                <w:lang w:eastAsia="fr-FR"/>
              </w:rPr>
              <w:br w:type="page"/>
              <w:t>- Ateliers "</w:t>
            </w:r>
            <w:proofErr w:type="spellStart"/>
            <w:r w:rsidRPr="00DD1EE2">
              <w:rPr>
                <w:rFonts w:ascii="Verdana" w:eastAsia="Times New Roman" w:hAnsi="Verdana" w:cs="Times New Roman"/>
                <w:lang w:eastAsia="fr-FR"/>
              </w:rPr>
              <w:t>Genrimages</w:t>
            </w:r>
            <w:proofErr w:type="spellEnd"/>
            <w:r w:rsidRPr="00DD1EE2">
              <w:rPr>
                <w:rFonts w:ascii="Verdana" w:eastAsia="Times New Roman" w:hAnsi="Verdana" w:cs="Times New Roman"/>
                <w:lang w:eastAsia="fr-FR"/>
              </w:rPr>
              <w:t>" animés par le Centre audiovisuel Simone de Beauvoir (toutes les classes de 4e)</w:t>
            </w:r>
            <w:r w:rsidRPr="00DD1EE2">
              <w:rPr>
                <w:rFonts w:ascii="Verdana" w:eastAsia="Times New Roman" w:hAnsi="Verdana" w:cs="Times New Roman"/>
                <w:lang w:eastAsia="fr-FR"/>
              </w:rPr>
              <w:br w:type="page"/>
              <w:t>Actions menées en mars</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A9D08E"/>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 participation d'une classe de 4ème à l'escape </w:t>
            </w:r>
            <w:proofErr w:type="spellStart"/>
            <w:r w:rsidRPr="00DD1EE2">
              <w:rPr>
                <w:rFonts w:ascii="Verdana" w:eastAsia="Times New Roman" w:hAnsi="Verdana" w:cs="Times New Roman"/>
                <w:lang w:eastAsia="fr-FR"/>
              </w:rPr>
              <w:t>game</w:t>
            </w:r>
            <w:proofErr w:type="spellEnd"/>
            <w:r w:rsidRPr="00DD1EE2">
              <w:rPr>
                <w:rFonts w:ascii="Verdana" w:eastAsia="Times New Roman" w:hAnsi="Verdana" w:cs="Times New Roman"/>
                <w:lang w:eastAsia="fr-FR"/>
              </w:rPr>
              <w:t xml:space="preserve"> autour de l'égalité femmes / hommes au gouvernement, organisé au Colisée de Meaux </w:t>
            </w:r>
            <w:r w:rsidRPr="00DD1EE2">
              <w:rPr>
                <w:rFonts w:ascii="Verdana" w:eastAsia="Times New Roman" w:hAnsi="Verdana" w:cs="Times New Roman"/>
                <w:lang w:eastAsia="fr-FR"/>
              </w:rPr>
              <w:br/>
              <w:t>- interventions auprès des classes de 4ème (par moi-même) sur le thème du consentement + interventions auprès des classes de 5ème (menées cette fois par les élèves de mon club ÉFG), à partir du 8 mars.</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BF8F0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Les collègues seront </w:t>
            </w:r>
            <w:proofErr w:type="spellStart"/>
            <w:r w:rsidRPr="00DD1EE2">
              <w:rPr>
                <w:rFonts w:ascii="Verdana" w:eastAsia="Times New Roman" w:hAnsi="Verdana" w:cs="Times New Roman"/>
                <w:lang w:eastAsia="fr-FR"/>
              </w:rPr>
              <w:t>invité·e·s</w:t>
            </w:r>
            <w:proofErr w:type="spellEnd"/>
            <w:r w:rsidRPr="00DD1EE2">
              <w:rPr>
                <w:rFonts w:ascii="Verdana" w:eastAsia="Times New Roman" w:hAnsi="Verdana" w:cs="Times New Roman"/>
                <w:lang w:eastAsia="fr-FR"/>
              </w:rPr>
              <w:t xml:space="preserve"> à présenter, commenter et discuter huit dates liées aux droits des femmes avec leurs élèves durant la semaine.</w:t>
            </w:r>
            <w:r w:rsidRPr="00DD1EE2">
              <w:rPr>
                <w:rFonts w:ascii="Verdana" w:eastAsia="Times New Roman" w:hAnsi="Verdana" w:cs="Times New Roman"/>
                <w:lang w:eastAsia="fr-FR"/>
              </w:rPr>
              <w:br/>
              <w:t xml:space="preserve">Une exposition type </w:t>
            </w:r>
            <w:proofErr w:type="spellStart"/>
            <w:r w:rsidRPr="00DD1EE2">
              <w:rPr>
                <w:rFonts w:ascii="Verdana" w:eastAsia="Times New Roman" w:hAnsi="Verdana" w:cs="Times New Roman"/>
                <w:lang w:eastAsia="fr-FR"/>
              </w:rPr>
              <w:t>timeline</w:t>
            </w:r>
            <w:proofErr w:type="spellEnd"/>
            <w:r w:rsidRPr="00DD1EE2">
              <w:rPr>
                <w:rFonts w:ascii="Verdana" w:eastAsia="Times New Roman" w:hAnsi="Verdana" w:cs="Times New Roman"/>
                <w:lang w:eastAsia="fr-FR"/>
              </w:rPr>
              <w:t xml:space="preserve"> sera proposée dans l'établissement, exposition en partie réalisée par des élèves du collège.</w:t>
            </w:r>
          </w:p>
        </w:tc>
      </w:tr>
      <w:tr w:rsidR="00DD1EE2" w:rsidRPr="00DD1EE2" w:rsidTr="00DD1EE2">
        <w:trPr>
          <w:trHeight w:val="285"/>
        </w:trPr>
        <w:tc>
          <w:tcPr>
            <w:tcW w:w="16320" w:type="dxa"/>
            <w:tcBorders>
              <w:top w:val="nil"/>
              <w:left w:val="single" w:sz="4" w:space="0" w:color="auto"/>
              <w:bottom w:val="single" w:sz="4" w:space="0" w:color="auto"/>
              <w:right w:val="single" w:sz="4" w:space="0" w:color="auto"/>
            </w:tcBorders>
            <w:shd w:val="clear" w:color="000000" w:fill="F8CBAD"/>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Installation de collages féministes dans l'enceinte de l'établissement.</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8EA9DB"/>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lastRenderedPageBreak/>
              <w:t>Une journée sur les droits internationaux des droits des femmes se tiendra le mardi 12 mars. Il y aura divers ateliers crées par les éco-délégués : un quiz sur des femmes qui ont marqué le monde, des activités sportives sur le thème des stéréotypes de genre dans le sport et la création d'un arbre de l'égalité avec les idées des élèves.</w:t>
            </w:r>
          </w:p>
        </w:tc>
      </w:tr>
      <w:tr w:rsidR="00DD1EE2" w:rsidRPr="00DD1EE2" w:rsidTr="00DD1EE2">
        <w:trPr>
          <w:trHeight w:val="285"/>
        </w:trPr>
        <w:tc>
          <w:tcPr>
            <w:tcW w:w="16320" w:type="dxa"/>
            <w:tcBorders>
              <w:top w:val="nil"/>
              <w:left w:val="single" w:sz="4" w:space="0" w:color="auto"/>
              <w:bottom w:val="single" w:sz="4" w:space="0" w:color="auto"/>
              <w:right w:val="single" w:sz="4" w:space="0" w:color="auto"/>
            </w:tcBorders>
            <w:shd w:val="clear" w:color="000000" w:fill="548235"/>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La semaine de l'égalité, plusieurs actions seront organisées durant une semaine, diffusion de vidéos, concours d'affiches, expositions</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8EA9DB"/>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Mardi 5 mars 2024:</w:t>
            </w:r>
            <w:r w:rsidRPr="00DD1EE2">
              <w:rPr>
                <w:rFonts w:ascii="Verdana" w:eastAsia="Times New Roman" w:hAnsi="Verdana" w:cs="Times New Roman"/>
                <w:lang w:eastAsia="fr-FR"/>
              </w:rPr>
              <w:br/>
              <w:t>Atelier égalité hommes-femmes sur la pause méridienne: jeu de société "en marche vers l'égalité"  Association Familles Rurales</w:t>
            </w:r>
          </w:p>
        </w:tc>
      </w:tr>
      <w:tr w:rsidR="00DD1EE2" w:rsidRPr="00DD1EE2" w:rsidTr="00DD1EE2">
        <w:trPr>
          <w:trHeight w:val="6270"/>
        </w:trPr>
        <w:tc>
          <w:tcPr>
            <w:tcW w:w="16320" w:type="dxa"/>
            <w:tcBorders>
              <w:top w:val="nil"/>
              <w:left w:val="single" w:sz="4" w:space="0" w:color="auto"/>
              <w:bottom w:val="single" w:sz="4" w:space="0" w:color="auto"/>
              <w:right w:val="single" w:sz="4" w:space="0" w:color="auto"/>
            </w:tcBorders>
            <w:shd w:val="clear" w:color="000000" w:fill="C65911"/>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Lors du mois de mars, nous réalisons une demi-journée de formation destinée aux collègues volontaires (qui s'adresse aussi bien aux collège qu'au lycée puisque nous sommes dans une cité scolaire) avec une collègue enseignante ayant déjà assuré le rôle de référente égalité. </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xml:space="preserve">Voilà comment se déroulera cette formation : sur une demi-journée banalisée, nous formerons nos collègues à l'éducation à la vie affective, amoureuse et sexuelle. </w:t>
            </w:r>
            <w:r w:rsidRPr="00DD1EE2">
              <w:rPr>
                <w:rFonts w:ascii="Verdana" w:eastAsia="Times New Roman" w:hAnsi="Verdana" w:cs="Times New Roman"/>
                <w:lang w:eastAsia="fr-FR"/>
              </w:rPr>
              <w:br/>
              <w:t xml:space="preserve">Nous nous appuierons d'abord sur un diaporama abordant différentes thématiques telles que : le consentement, le rapport sexuel (des vrai ou faux), l'orientation sexuelle et l'identité de genre, les IST/MST, la contraception, etc. </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xml:space="preserve">Par la suite, nous utiliserons des outils ludiques et éducatifs (des jeux que l'on retrouve sur le site internet jeulin.com (jeu sur le consentement, les IST, la vie sexuelle, </w:t>
            </w:r>
            <w:proofErr w:type="spellStart"/>
            <w:r w:rsidRPr="00DD1EE2">
              <w:rPr>
                <w:rFonts w:ascii="Verdana" w:eastAsia="Times New Roman" w:hAnsi="Verdana" w:cs="Times New Roman"/>
                <w:lang w:eastAsia="fr-FR"/>
              </w:rPr>
              <w:t>etc</w:t>
            </w:r>
            <w:proofErr w:type="spellEnd"/>
            <w:r w:rsidRPr="00DD1EE2">
              <w:rPr>
                <w:rFonts w:ascii="Verdana" w:eastAsia="Times New Roman" w:hAnsi="Verdana" w:cs="Times New Roman"/>
                <w:lang w:eastAsia="fr-FR"/>
              </w:rPr>
              <w:t xml:space="preserve">) ainsi que des modèles de clitoris, d'utérus, des kits contraceptifs, etc. </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xml:space="preserve">L'idée de cette formation est de transmettre aux collègues des outils et des connaissances sur cette thématique, qui malgré le cadre légal qui nous demande 3 interventions par an et par niveau, est difficilement abordée (et abordable) pour une grande partie des personnels enseignants et éducatifs. </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xml:space="preserve">Nous envisageons de former 2 niveaux de classe (un au collège et un au lycée) en binôme. </w:t>
            </w:r>
            <w:r w:rsidRPr="00DD1EE2">
              <w:rPr>
                <w:rFonts w:ascii="Verdana" w:eastAsia="Times New Roman" w:hAnsi="Verdana" w:cs="Times New Roman"/>
                <w:lang w:eastAsia="fr-FR"/>
              </w:rPr>
              <w:br/>
              <w:t xml:space="preserve">Les collègues qui s'en sentent capables assureront la formation face à des élèves qu'ils n'ont pas en cours, afin d'assurer au mieux la liberté de la parole des élèves. Au cas contraire, nous leur proposerons d'assurer avec </w:t>
            </w:r>
            <w:proofErr w:type="spellStart"/>
            <w:r w:rsidRPr="00DD1EE2">
              <w:rPr>
                <w:rFonts w:ascii="Verdana" w:eastAsia="Times New Roman" w:hAnsi="Verdana" w:cs="Times New Roman"/>
                <w:lang w:eastAsia="fr-FR"/>
              </w:rPr>
              <w:t>elleux</w:t>
            </w:r>
            <w:proofErr w:type="spellEnd"/>
            <w:r w:rsidRPr="00DD1EE2">
              <w:rPr>
                <w:rFonts w:ascii="Verdana" w:eastAsia="Times New Roman" w:hAnsi="Verdana" w:cs="Times New Roman"/>
                <w:lang w:eastAsia="fr-FR"/>
              </w:rPr>
              <w:t xml:space="preserve"> cette formation face aux élèves. </w:t>
            </w:r>
            <w:r w:rsidRPr="00DD1EE2">
              <w:rPr>
                <w:rFonts w:ascii="Verdana" w:eastAsia="Times New Roman" w:hAnsi="Verdana" w:cs="Times New Roman"/>
                <w:lang w:eastAsia="fr-FR"/>
              </w:rPr>
              <w:br/>
            </w:r>
            <w:r w:rsidRPr="00DD1EE2">
              <w:rPr>
                <w:rFonts w:ascii="Verdana" w:eastAsia="Times New Roman" w:hAnsi="Verdana" w:cs="Times New Roman"/>
                <w:lang w:eastAsia="fr-FR"/>
              </w:rPr>
              <w:br/>
              <w:t xml:space="preserve">Enfin, nous croyons à la pérennisation de cette action, que nous envisageons de faire perdurer sur les années à venir, afin de former un maximum de collègues, capables à leur tour de former les élèves sur ces questions essentielles au développement de </w:t>
            </w:r>
            <w:proofErr w:type="spellStart"/>
            <w:r w:rsidRPr="00DD1EE2">
              <w:rPr>
                <w:rFonts w:ascii="Verdana" w:eastAsia="Times New Roman" w:hAnsi="Verdana" w:cs="Times New Roman"/>
                <w:lang w:eastAsia="fr-FR"/>
              </w:rPr>
              <w:t>futur·es</w:t>
            </w:r>
            <w:proofErr w:type="spellEnd"/>
            <w:r w:rsidRPr="00DD1EE2">
              <w:rPr>
                <w:rFonts w:ascii="Verdana" w:eastAsia="Times New Roman" w:hAnsi="Verdana" w:cs="Times New Roman"/>
                <w:lang w:eastAsia="fr-FR"/>
              </w:rPr>
              <w:t xml:space="preserve"> </w:t>
            </w:r>
            <w:proofErr w:type="spellStart"/>
            <w:r w:rsidRPr="00DD1EE2">
              <w:rPr>
                <w:rFonts w:ascii="Verdana" w:eastAsia="Times New Roman" w:hAnsi="Verdana" w:cs="Times New Roman"/>
                <w:lang w:eastAsia="fr-FR"/>
              </w:rPr>
              <w:t>citoyen·nes</w:t>
            </w:r>
            <w:proofErr w:type="spellEnd"/>
            <w:r w:rsidRPr="00DD1EE2">
              <w:rPr>
                <w:rFonts w:ascii="Verdana" w:eastAsia="Times New Roman" w:hAnsi="Verdana" w:cs="Times New Roman"/>
                <w:lang w:eastAsia="fr-FR"/>
              </w:rPr>
              <w:t xml:space="preserve"> responsables.</w:t>
            </w:r>
          </w:p>
        </w:tc>
      </w:tr>
      <w:tr w:rsidR="00DD1EE2" w:rsidRPr="00DD1EE2" w:rsidTr="00DD1EE2">
        <w:trPr>
          <w:trHeight w:val="2565"/>
        </w:trPr>
        <w:tc>
          <w:tcPr>
            <w:tcW w:w="16320" w:type="dxa"/>
            <w:tcBorders>
              <w:top w:val="nil"/>
              <w:left w:val="single" w:sz="4" w:space="0" w:color="auto"/>
              <w:bottom w:val="single" w:sz="4" w:space="0" w:color="auto"/>
              <w:right w:val="single" w:sz="4" w:space="0" w:color="auto"/>
            </w:tcBorders>
            <w:shd w:val="clear" w:color="auto" w:fill="auto"/>
            <w:hideMark/>
          </w:tcPr>
          <w:p w:rsidR="00DD1EE2" w:rsidRPr="00DD1EE2" w:rsidRDefault="00DD1EE2" w:rsidP="00DD1EE2">
            <w:pPr>
              <w:spacing w:after="0" w:line="240" w:lineRule="auto"/>
              <w:rPr>
                <w:rFonts w:ascii="Verdana" w:eastAsia="Times New Roman" w:hAnsi="Verdana" w:cs="Times New Roman"/>
                <w:highlight w:val="cyan"/>
                <w:lang w:eastAsia="fr-FR"/>
              </w:rPr>
            </w:pPr>
            <w:r w:rsidRPr="00DD1EE2">
              <w:rPr>
                <w:rFonts w:ascii="Verdana" w:eastAsia="Times New Roman" w:hAnsi="Verdana" w:cs="Times New Roman"/>
                <w:highlight w:val="cyan"/>
                <w:lang w:eastAsia="fr-FR"/>
              </w:rPr>
              <w:lastRenderedPageBreak/>
              <w:t>Pour le 8 mars, nous prévoyons de mettre en place une tenue avec un code couleur pour tous les membres de l'établissement, nous avons hésité avec des pin's avec un logo crée par les élèves ou des tee-shirts floqués mais cela s'annonçait onéreux. En plus de cela, nous pensions faire passer un petit questionnaire sur ce que les élèves pensent de cette journée (nous mettrions un petit chapeau introductif pour expliquer ce que représente cette journée) et ce quelles actions seraient à mettre en place pour faire évoluer la situation selon eux. Ces questionnaires seraient triés par feuilles de couleurs selon les niveaux pour voir si la manière de penser diffère selon le niveau. Nous hésitions à faire un panneau blanc dans la cour po</w:t>
            </w:r>
            <w:bookmarkStart w:id="0" w:name="_GoBack"/>
            <w:bookmarkEnd w:id="0"/>
            <w:r w:rsidRPr="00DD1EE2">
              <w:rPr>
                <w:rFonts w:ascii="Verdana" w:eastAsia="Times New Roman" w:hAnsi="Verdana" w:cs="Times New Roman"/>
                <w:highlight w:val="cyan"/>
                <w:lang w:eastAsia="fr-FR"/>
              </w:rPr>
              <w:t xml:space="preserve">ur que les élèves puissent s'exprimer sur cette journée mais le matériel est manquant et les conditions météorologiques sont trop incertaines. Peut-être ferons-nous intervenir des </w:t>
            </w:r>
            <w:proofErr w:type="spellStart"/>
            <w:r w:rsidRPr="00DD1EE2">
              <w:rPr>
                <w:rFonts w:ascii="Verdana" w:eastAsia="Times New Roman" w:hAnsi="Verdana" w:cs="Times New Roman"/>
                <w:highlight w:val="cyan"/>
                <w:lang w:eastAsia="fr-FR"/>
              </w:rPr>
              <w:t>binomes</w:t>
            </w:r>
            <w:proofErr w:type="spellEnd"/>
            <w:r w:rsidRPr="00DD1EE2">
              <w:rPr>
                <w:rFonts w:ascii="Verdana" w:eastAsia="Times New Roman" w:hAnsi="Verdana" w:cs="Times New Roman"/>
                <w:highlight w:val="cyan"/>
                <w:lang w:eastAsia="fr-FR"/>
              </w:rPr>
              <w:t xml:space="preserve"> d'élèves dans les classes pour sensibiliser à cette cause et rendre actifs les élèves eux-mêmes dans cette lutte pour l'égalité. Nous aimerions également changer la sonnerie pour mettre une musique en lien avec ce sujet ainsi qu'afficher sur des feuilles A3 ou A4,dans l'établissement, des portraits de femmes qui ont marqué l'histoire.</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00B0F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Après appel à projet auprès des personnels du collège, un maximum de salles et d'espaces seront "rebaptisés" du nom d'une femme remarquable ( affichage sur la porte, travail de recherches et d'élaboration en amont par les élèves).</w:t>
            </w:r>
          </w:p>
        </w:tc>
      </w:tr>
      <w:tr w:rsidR="00DD1EE2" w:rsidRPr="00DD1EE2" w:rsidTr="00DD1EE2">
        <w:trPr>
          <w:trHeight w:val="285"/>
        </w:trPr>
        <w:tc>
          <w:tcPr>
            <w:tcW w:w="16320" w:type="dxa"/>
            <w:tcBorders>
              <w:top w:val="nil"/>
              <w:left w:val="single" w:sz="4" w:space="0" w:color="auto"/>
              <w:bottom w:val="single" w:sz="4" w:space="0" w:color="auto"/>
              <w:right w:val="single" w:sz="4" w:space="0" w:color="auto"/>
            </w:tcBorders>
            <w:shd w:val="clear" w:color="000000" w:fill="A9D08E"/>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Diffusion du court-métrage "Une nouvelle Page", Grand Prix du Jury au Mobile Film Festival, en présence du réalisateur, Benjamin Clavel</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FFFF0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Exposition dans </w:t>
            </w:r>
            <w:proofErr w:type="gramStart"/>
            <w:r w:rsidRPr="00DD1EE2">
              <w:rPr>
                <w:rFonts w:ascii="Verdana" w:eastAsia="Times New Roman" w:hAnsi="Verdana" w:cs="Times New Roman"/>
                <w:lang w:eastAsia="fr-FR"/>
              </w:rPr>
              <w:t>la hall</w:t>
            </w:r>
            <w:proofErr w:type="gramEnd"/>
            <w:r w:rsidRPr="00DD1EE2">
              <w:rPr>
                <w:rFonts w:ascii="Verdana" w:eastAsia="Times New Roman" w:hAnsi="Verdana" w:cs="Times New Roman"/>
                <w:lang w:eastAsia="fr-FR"/>
              </w:rPr>
              <w:t xml:space="preserve"> du collège autour d'une centaine de portraits de femmes importantes avec un focus sur les femmes dans l'Antiquité grâce au travail des latinistes. </w:t>
            </w:r>
            <w:r w:rsidRPr="00DD1EE2">
              <w:rPr>
                <w:rFonts w:ascii="Verdana" w:eastAsia="Times New Roman" w:hAnsi="Verdana" w:cs="Times New Roman"/>
                <w:lang w:eastAsia="fr-FR"/>
              </w:rPr>
              <w:br w:type="page"/>
              <w:t xml:space="preserve">Quiz, jeux et échanges sur la date </w:t>
            </w:r>
            <w:proofErr w:type="spellStart"/>
            <w:r w:rsidRPr="00DD1EE2">
              <w:rPr>
                <w:rFonts w:ascii="Verdana" w:eastAsia="Times New Roman" w:hAnsi="Verdana" w:cs="Times New Roman"/>
                <w:lang w:eastAsia="fr-FR"/>
              </w:rPr>
              <w:t>clée</w:t>
            </w:r>
            <w:proofErr w:type="spellEnd"/>
            <w:r w:rsidRPr="00DD1EE2">
              <w:rPr>
                <w:rFonts w:ascii="Verdana" w:eastAsia="Times New Roman" w:hAnsi="Verdana" w:cs="Times New Roman"/>
                <w:lang w:eastAsia="fr-FR"/>
              </w:rPr>
              <w:t xml:space="preserve"> du 8 mars lors d'une heure banalisée pour chaque classe sur un créneau commun.</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7030A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Venue des intervenantes de La Dépense pour La véritable égalité arrivera le jour où....</w:t>
            </w:r>
            <w:r w:rsidRPr="00DD1EE2">
              <w:rPr>
                <w:rFonts w:ascii="Verdana" w:eastAsia="Times New Roman" w:hAnsi="Verdana" w:cs="Times New Roman"/>
                <w:lang w:eastAsia="fr-FR"/>
              </w:rPr>
              <w:br/>
              <w:t>pour 5 classes de secondes générales et professionnelles qui aboutira à un travail d'écriture qui sera exposé le 8 mars et distribution de rubans épinglettes de sensibilisation à l'égalité hommes femmes  violets le 8 mars</w:t>
            </w:r>
          </w:p>
        </w:tc>
      </w:tr>
      <w:tr w:rsidR="00DD1EE2" w:rsidRPr="00DD1EE2" w:rsidTr="00DD1EE2">
        <w:trPr>
          <w:trHeight w:val="2280"/>
        </w:trPr>
        <w:tc>
          <w:tcPr>
            <w:tcW w:w="16320" w:type="dxa"/>
            <w:tcBorders>
              <w:top w:val="nil"/>
              <w:left w:val="single" w:sz="4" w:space="0" w:color="auto"/>
              <w:bottom w:val="single" w:sz="4" w:space="0" w:color="auto"/>
              <w:right w:val="single" w:sz="4" w:space="0" w:color="auto"/>
            </w:tcBorders>
            <w:shd w:val="clear" w:color="000000" w:fill="BDD7EE"/>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Comme chaque année aura lieu la semaine égalité filles-garçons du 04 au 8 mars. </w:t>
            </w:r>
            <w:r w:rsidRPr="00DD1EE2">
              <w:rPr>
                <w:rFonts w:ascii="Verdana" w:eastAsia="Times New Roman" w:hAnsi="Verdana" w:cs="Times New Roman"/>
                <w:lang w:eastAsia="fr-FR"/>
              </w:rPr>
              <w:br/>
              <w:t xml:space="preserve">Durant cette semaine, des travaux d'élèves sont exposés dans l'établissement. </w:t>
            </w:r>
            <w:r w:rsidRPr="00DD1EE2">
              <w:rPr>
                <w:rFonts w:ascii="Verdana" w:eastAsia="Times New Roman" w:hAnsi="Verdana" w:cs="Times New Roman"/>
                <w:lang w:eastAsia="fr-FR"/>
              </w:rPr>
              <w:br/>
              <w:t xml:space="preserve">Le CDI mettra en avant des livres en lien avec cette thématique. </w:t>
            </w:r>
            <w:r w:rsidRPr="00DD1EE2">
              <w:rPr>
                <w:rFonts w:ascii="Verdana" w:eastAsia="Times New Roman" w:hAnsi="Verdana" w:cs="Times New Roman"/>
                <w:lang w:eastAsia="fr-FR"/>
              </w:rPr>
              <w:br/>
              <w:t xml:space="preserve">Des ateliers jeux sont proposés sur le temps du midi. </w:t>
            </w:r>
            <w:r w:rsidRPr="00DD1EE2">
              <w:rPr>
                <w:rFonts w:ascii="Verdana" w:eastAsia="Times New Roman" w:hAnsi="Verdana" w:cs="Times New Roman"/>
                <w:lang w:eastAsia="fr-FR"/>
              </w:rPr>
              <w:br/>
              <w:t xml:space="preserve">Les élèves de 3ème bénéficieront d'une représentation sur le thème des violences faites aux femmes par la troupe LAPS / Equipe du matin. </w:t>
            </w:r>
            <w:r w:rsidRPr="00DD1EE2">
              <w:rPr>
                <w:rFonts w:ascii="Verdana" w:eastAsia="Times New Roman" w:hAnsi="Verdana" w:cs="Times New Roman"/>
                <w:lang w:eastAsia="fr-FR"/>
              </w:rPr>
              <w:br/>
              <w:t>Les élèves de 6ème visionneront le film Billy Elliot afin d'évoquer les stéréotypes qui mènent aux discriminations et au harcèlement.</w:t>
            </w:r>
            <w:r w:rsidRPr="00DD1EE2">
              <w:rPr>
                <w:rFonts w:ascii="Verdana" w:eastAsia="Times New Roman" w:hAnsi="Verdana" w:cs="Times New Roman"/>
                <w:lang w:eastAsia="fr-FR"/>
              </w:rPr>
              <w:br/>
              <w:t xml:space="preserve">Les élèves de 4ème travailleront autour du tabou des règles et réaliseront des faux post </w:t>
            </w:r>
            <w:proofErr w:type="spellStart"/>
            <w:r w:rsidRPr="00DD1EE2">
              <w:rPr>
                <w:rFonts w:ascii="Verdana" w:eastAsia="Times New Roman" w:hAnsi="Verdana" w:cs="Times New Roman"/>
                <w:lang w:eastAsia="fr-FR"/>
              </w:rPr>
              <w:t>instagram</w:t>
            </w:r>
            <w:proofErr w:type="spellEnd"/>
            <w:r w:rsidRPr="00DD1EE2">
              <w:rPr>
                <w:rFonts w:ascii="Verdana" w:eastAsia="Times New Roman" w:hAnsi="Verdana" w:cs="Times New Roman"/>
                <w:lang w:eastAsia="fr-FR"/>
              </w:rPr>
              <w:t xml:space="preserve"> sur cette thématique.</w:t>
            </w:r>
            <w:r w:rsidRPr="00DD1EE2">
              <w:rPr>
                <w:rFonts w:ascii="Verdana" w:eastAsia="Times New Roman" w:hAnsi="Verdana" w:cs="Times New Roman"/>
                <w:lang w:eastAsia="fr-FR"/>
              </w:rPr>
              <w:br/>
              <w:t>Les élèves de 5ème auront une exposition sur les femmes dans le sport mais plus tard dans l'année, durant la semaine olympique.</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A9D08E"/>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Une Semaine de l’égalité sera organisée du 4 au 8 mars, avec des interventions extérieures, des séances dédiées, une exposition, des ateliers sur la pause méridienne…</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FFC00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-Affichage sur l'histoire des droits des femmes et la nécessité de continuer à réclamer une égalité de droits</w:t>
            </w:r>
            <w:r w:rsidRPr="00DD1EE2">
              <w:rPr>
                <w:rFonts w:ascii="Verdana" w:eastAsia="Times New Roman" w:hAnsi="Verdana" w:cs="Times New Roman"/>
                <w:lang w:eastAsia="fr-FR"/>
              </w:rPr>
              <w:br/>
              <w:t>-Concours de poésie pour les élèves volontaires de la 6e à la 3e</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B4C6E7"/>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lastRenderedPageBreak/>
              <w:t>Décoration des casiers des élèves au nom de l'égalité hommes et femmes et de la lutte contre les discriminations sexistes. Les élèves viendront habillés d'une même couleur non encore définie.</w:t>
            </w:r>
          </w:p>
        </w:tc>
      </w:tr>
      <w:tr w:rsidR="00DD1EE2" w:rsidRPr="00DD1EE2" w:rsidTr="00DD1EE2">
        <w:trPr>
          <w:trHeight w:val="570"/>
        </w:trPr>
        <w:tc>
          <w:tcPr>
            <w:tcW w:w="16320" w:type="dxa"/>
            <w:tcBorders>
              <w:top w:val="nil"/>
              <w:left w:val="single" w:sz="4" w:space="0" w:color="auto"/>
              <w:bottom w:val="single" w:sz="4" w:space="0" w:color="auto"/>
              <w:right w:val="single" w:sz="4" w:space="0" w:color="auto"/>
            </w:tcBorders>
            <w:shd w:val="clear" w:color="000000" w:fill="A9D08E"/>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Exposition pour mettre en avant les filles talentueuses du collège, jeux sur le temps du midi au CDI. Réalisation d'une séance par les élèves ambassadeurs et ambassadrices de l'égalité, à destination des PP.</w:t>
            </w:r>
          </w:p>
        </w:tc>
      </w:tr>
      <w:tr w:rsidR="00DD1EE2" w:rsidRPr="00DD1EE2" w:rsidTr="00DD1EE2">
        <w:trPr>
          <w:trHeight w:val="1995"/>
        </w:trPr>
        <w:tc>
          <w:tcPr>
            <w:tcW w:w="16320" w:type="dxa"/>
            <w:tcBorders>
              <w:top w:val="nil"/>
              <w:left w:val="single" w:sz="4" w:space="0" w:color="auto"/>
              <w:bottom w:val="single" w:sz="4" w:space="0" w:color="auto"/>
              <w:right w:val="single" w:sz="4" w:space="0" w:color="auto"/>
            </w:tcBorders>
            <w:shd w:val="clear" w:color="000000" w:fill="8497B0"/>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au CDI : Forum égalité</w:t>
            </w:r>
            <w:r w:rsidRPr="00DD1EE2">
              <w:rPr>
                <w:rFonts w:ascii="Verdana" w:eastAsia="Times New Roman" w:hAnsi="Verdana" w:cs="Times New Roman"/>
                <w:lang w:eastAsia="fr-FR"/>
              </w:rPr>
              <w:br/>
              <w:t>vidéos sur PC (à définir)</w:t>
            </w:r>
            <w:r w:rsidRPr="00DD1EE2">
              <w:rPr>
                <w:rFonts w:ascii="Verdana" w:eastAsia="Times New Roman" w:hAnsi="Verdana" w:cs="Times New Roman"/>
                <w:lang w:eastAsia="fr-FR"/>
              </w:rPr>
              <w:br/>
              <w:t>bracelet/pins violent</w:t>
            </w:r>
            <w:r w:rsidRPr="00DD1EE2">
              <w:rPr>
                <w:rFonts w:ascii="Verdana" w:eastAsia="Times New Roman" w:hAnsi="Verdana" w:cs="Times New Roman"/>
                <w:lang w:eastAsia="fr-FR"/>
              </w:rPr>
              <w:br/>
              <w:t>ma photo pour l’égalité filles-garçons</w:t>
            </w:r>
            <w:r w:rsidRPr="00DD1EE2">
              <w:rPr>
                <w:rFonts w:ascii="Verdana" w:eastAsia="Times New Roman" w:hAnsi="Verdana" w:cs="Times New Roman"/>
                <w:lang w:eastAsia="fr-FR"/>
              </w:rPr>
              <w:br/>
              <w:t xml:space="preserve">livres et ressources sorties </w:t>
            </w:r>
            <w:r w:rsidRPr="00DD1EE2">
              <w:rPr>
                <w:rFonts w:ascii="Verdana" w:eastAsia="Times New Roman" w:hAnsi="Verdana" w:cs="Times New Roman"/>
                <w:lang w:eastAsia="fr-FR"/>
              </w:rPr>
              <w:br/>
              <w:t xml:space="preserve"> </w:t>
            </w:r>
            <w:r w:rsidRPr="00DD1EE2">
              <w:rPr>
                <w:rFonts w:ascii="Verdana" w:eastAsia="Times New Roman" w:hAnsi="Verdana" w:cs="Times New Roman"/>
                <w:lang w:eastAsia="fr-FR"/>
              </w:rPr>
              <w:br/>
              <w:t xml:space="preserve">+ affiches dans le collège + </w:t>
            </w:r>
            <w:proofErr w:type="spellStart"/>
            <w:r w:rsidRPr="00DD1EE2">
              <w:rPr>
                <w:rFonts w:ascii="Verdana" w:eastAsia="Times New Roman" w:hAnsi="Verdana" w:cs="Times New Roman"/>
                <w:lang w:eastAsia="fr-FR"/>
              </w:rPr>
              <w:t>dress</w:t>
            </w:r>
            <w:proofErr w:type="spellEnd"/>
            <w:r w:rsidRPr="00DD1EE2">
              <w:rPr>
                <w:rFonts w:ascii="Verdana" w:eastAsia="Times New Roman" w:hAnsi="Verdana" w:cs="Times New Roman"/>
                <w:lang w:eastAsia="fr-FR"/>
              </w:rPr>
              <w:t xml:space="preserve"> code violet</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FFD966"/>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15zaine des droits des femmes (du lundi 04/03 au vendredi 15/03) :</w:t>
            </w:r>
            <w:r w:rsidRPr="00DD1EE2">
              <w:rPr>
                <w:rFonts w:ascii="Verdana" w:eastAsia="Times New Roman" w:hAnsi="Verdana" w:cs="Times New Roman"/>
                <w:lang w:eastAsia="fr-FR"/>
              </w:rPr>
              <w:br/>
              <w:t>- Campagne de collage de messages sur l'égalité, sur les murs des couloirs du collège, par les membres du club égalité.</w:t>
            </w:r>
            <w:r w:rsidRPr="00DD1EE2">
              <w:rPr>
                <w:rFonts w:ascii="Verdana" w:eastAsia="Times New Roman" w:hAnsi="Verdana" w:cs="Times New Roman"/>
                <w:lang w:eastAsia="fr-FR"/>
              </w:rPr>
              <w:br/>
              <w:t>- Exposition au CDI sur des sportifs et sportives dans l'objectif d'un vote pour renommer les deux gymnases du collège.</w:t>
            </w:r>
          </w:p>
        </w:tc>
      </w:tr>
      <w:tr w:rsidR="00DD1EE2" w:rsidRPr="00DD1EE2" w:rsidTr="00DD1EE2">
        <w:trPr>
          <w:trHeight w:val="855"/>
        </w:trPr>
        <w:tc>
          <w:tcPr>
            <w:tcW w:w="16320" w:type="dxa"/>
            <w:tcBorders>
              <w:top w:val="nil"/>
              <w:left w:val="single" w:sz="4" w:space="0" w:color="auto"/>
              <w:bottom w:val="single" w:sz="4" w:space="0" w:color="auto"/>
              <w:right w:val="single" w:sz="4" w:space="0" w:color="auto"/>
            </w:tcBorders>
            <w:shd w:val="clear" w:color="000000" w:fill="A6A6A6"/>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 xml:space="preserve">Cette année nous faisons venir un groupe de théâtre ; E3S qui propose une pièce de théâtre : "FEMELLES" autour de différents sujets liés à la femme et aux problèmes rencontrés autour du thème de l'égalité. En plus de la pièce, des ateliers de pratiques artistiques seront proposés (réalisations d'affiches, de slogans qui seront </w:t>
            </w:r>
            <w:proofErr w:type="spellStart"/>
            <w:r w:rsidRPr="00DD1EE2">
              <w:rPr>
                <w:rFonts w:ascii="Verdana" w:eastAsia="Times New Roman" w:hAnsi="Verdana" w:cs="Times New Roman"/>
                <w:lang w:eastAsia="fr-FR"/>
              </w:rPr>
              <w:t>pas</w:t>
            </w:r>
            <w:proofErr w:type="spellEnd"/>
            <w:r w:rsidRPr="00DD1EE2">
              <w:rPr>
                <w:rFonts w:ascii="Verdana" w:eastAsia="Times New Roman" w:hAnsi="Verdana" w:cs="Times New Roman"/>
                <w:lang w:eastAsia="fr-FR"/>
              </w:rPr>
              <w:t xml:space="preserve"> la suite affichés dans l'établissement.</w:t>
            </w:r>
          </w:p>
        </w:tc>
      </w:tr>
      <w:tr w:rsidR="00DD1EE2" w:rsidRPr="00DD1EE2" w:rsidTr="00DD1EE2">
        <w:trPr>
          <w:trHeight w:val="1995"/>
        </w:trPr>
        <w:tc>
          <w:tcPr>
            <w:tcW w:w="16320" w:type="dxa"/>
            <w:tcBorders>
              <w:top w:val="nil"/>
              <w:left w:val="single" w:sz="4" w:space="0" w:color="auto"/>
              <w:bottom w:val="single" w:sz="4" w:space="0" w:color="auto"/>
              <w:right w:val="single" w:sz="4" w:space="0" w:color="auto"/>
            </w:tcBorders>
            <w:shd w:val="clear" w:color="000000" w:fill="70AD47"/>
            <w:hideMark/>
          </w:tcPr>
          <w:p w:rsidR="00DD1EE2" w:rsidRP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t>Une semaine de l'égalité filles-garçons est organisée avec quelques actions :</w:t>
            </w:r>
            <w:r w:rsidRPr="00DD1EE2">
              <w:rPr>
                <w:rFonts w:ascii="Verdana" w:eastAsia="Times New Roman" w:hAnsi="Verdana" w:cs="Times New Roman"/>
                <w:lang w:eastAsia="fr-FR"/>
              </w:rPr>
              <w:br/>
              <w:t xml:space="preserve">- rencontre avec l'autrice Chloé </w:t>
            </w:r>
            <w:proofErr w:type="spellStart"/>
            <w:r w:rsidRPr="00DD1EE2">
              <w:rPr>
                <w:rFonts w:ascii="Verdana" w:eastAsia="Times New Roman" w:hAnsi="Verdana" w:cs="Times New Roman"/>
                <w:lang w:eastAsia="fr-FR"/>
              </w:rPr>
              <w:t>Célérien</w:t>
            </w:r>
            <w:proofErr w:type="spellEnd"/>
            <w:r w:rsidRPr="00DD1EE2">
              <w:rPr>
                <w:rFonts w:ascii="Verdana" w:eastAsia="Times New Roman" w:hAnsi="Verdana" w:cs="Times New Roman"/>
                <w:lang w:eastAsia="fr-FR"/>
              </w:rPr>
              <w:t xml:space="preserve">, </w:t>
            </w:r>
            <w:r w:rsidRPr="00DD1EE2">
              <w:rPr>
                <w:rFonts w:ascii="Verdana" w:eastAsia="Times New Roman" w:hAnsi="Verdana" w:cs="Times New Roman"/>
                <w:lang w:eastAsia="fr-FR"/>
              </w:rPr>
              <w:br/>
              <w:t>- animation du jeu "c'est cliché",</w:t>
            </w:r>
            <w:r w:rsidRPr="00DD1EE2">
              <w:rPr>
                <w:rFonts w:ascii="Verdana" w:eastAsia="Times New Roman" w:hAnsi="Verdana" w:cs="Times New Roman"/>
                <w:lang w:eastAsia="fr-FR"/>
              </w:rPr>
              <w:br/>
              <w:t xml:space="preserve">- pièce de théâtre au lycée Branly, </w:t>
            </w:r>
            <w:r w:rsidRPr="00DD1EE2">
              <w:rPr>
                <w:rFonts w:ascii="Verdana" w:eastAsia="Times New Roman" w:hAnsi="Verdana" w:cs="Times New Roman"/>
                <w:lang w:eastAsia="fr-FR"/>
              </w:rPr>
              <w:br/>
              <w:t xml:space="preserve">- </w:t>
            </w:r>
            <w:proofErr w:type="spellStart"/>
            <w:r w:rsidRPr="00DD1EE2">
              <w:rPr>
                <w:rFonts w:ascii="Verdana" w:eastAsia="Times New Roman" w:hAnsi="Verdana" w:cs="Times New Roman"/>
                <w:lang w:eastAsia="fr-FR"/>
              </w:rPr>
              <w:t>femmage</w:t>
            </w:r>
            <w:proofErr w:type="spellEnd"/>
            <w:r w:rsidRPr="00DD1EE2">
              <w:rPr>
                <w:rFonts w:ascii="Verdana" w:eastAsia="Times New Roman" w:hAnsi="Verdana" w:cs="Times New Roman"/>
                <w:lang w:eastAsia="fr-FR"/>
              </w:rPr>
              <w:t xml:space="preserve"> sur les portes des salles de l'ensemble de l'établissement, </w:t>
            </w:r>
            <w:r w:rsidRPr="00DD1EE2">
              <w:rPr>
                <w:rFonts w:ascii="Verdana" w:eastAsia="Times New Roman" w:hAnsi="Verdana" w:cs="Times New Roman"/>
                <w:lang w:eastAsia="fr-FR"/>
              </w:rPr>
              <w:br/>
              <w:t>- rencontre du CVC sur la thématique,</w:t>
            </w:r>
            <w:r w:rsidRPr="00DD1EE2">
              <w:rPr>
                <w:rFonts w:ascii="Verdana" w:eastAsia="Times New Roman" w:hAnsi="Verdana" w:cs="Times New Roman"/>
                <w:lang w:eastAsia="fr-FR"/>
              </w:rPr>
              <w:br/>
              <w:t>- d'autres actions toujours en cours d'élaboration.</w:t>
            </w:r>
          </w:p>
        </w:tc>
      </w:tr>
      <w:tr w:rsidR="00DD1EE2" w:rsidRPr="00DD1EE2" w:rsidTr="00DD1EE2">
        <w:trPr>
          <w:trHeight w:val="5700"/>
        </w:trPr>
        <w:tc>
          <w:tcPr>
            <w:tcW w:w="16320" w:type="dxa"/>
            <w:tcBorders>
              <w:top w:val="nil"/>
              <w:left w:val="single" w:sz="4" w:space="0" w:color="auto"/>
              <w:bottom w:val="single" w:sz="4" w:space="0" w:color="auto"/>
              <w:right w:val="single" w:sz="4" w:space="0" w:color="auto"/>
            </w:tcBorders>
            <w:shd w:val="clear" w:color="000000" w:fill="8497B0"/>
            <w:hideMark/>
          </w:tcPr>
          <w:p w:rsidR="00DD1EE2" w:rsidRDefault="00DD1EE2" w:rsidP="00DD1EE2">
            <w:pPr>
              <w:spacing w:after="0" w:line="240" w:lineRule="auto"/>
              <w:rPr>
                <w:rFonts w:ascii="Verdana" w:eastAsia="Times New Roman" w:hAnsi="Verdana" w:cs="Times New Roman"/>
                <w:lang w:eastAsia="fr-FR"/>
              </w:rPr>
            </w:pPr>
            <w:r w:rsidRPr="00DD1EE2">
              <w:rPr>
                <w:rFonts w:ascii="Verdana" w:eastAsia="Times New Roman" w:hAnsi="Verdana" w:cs="Times New Roman"/>
                <w:lang w:eastAsia="fr-FR"/>
              </w:rPr>
              <w:lastRenderedPageBreak/>
              <w:t xml:space="preserve">Pour aborder la question des droits des femmes à travers un format différent de celui du cours, ma </w:t>
            </w:r>
            <w:proofErr w:type="spellStart"/>
            <w:r w:rsidRPr="00DD1EE2">
              <w:rPr>
                <w:rFonts w:ascii="Verdana" w:eastAsia="Times New Roman" w:hAnsi="Verdana" w:cs="Times New Roman"/>
                <w:lang w:eastAsia="fr-FR"/>
              </w:rPr>
              <w:t>co</w:t>
            </w:r>
            <w:proofErr w:type="spellEnd"/>
            <w:r w:rsidRPr="00DD1EE2">
              <w:rPr>
                <w:rFonts w:ascii="Verdana" w:eastAsia="Times New Roman" w:hAnsi="Verdana" w:cs="Times New Roman"/>
                <w:lang w:eastAsia="fr-FR"/>
              </w:rPr>
              <w:t>-référente égalité et moi-même avons compilé une série d'ateliers ludiques auxquels nous proposons nos collègues et leurs classes (de tous niveaux) de s'inscrire, pendant toute la semaine du 8 mai:</w:t>
            </w:r>
            <w:r w:rsidRPr="00DD1EE2">
              <w:rPr>
                <w:rFonts w:ascii="Verdana" w:eastAsia="Times New Roman" w:hAnsi="Verdana" w:cs="Times New Roman"/>
                <w:lang w:eastAsia="fr-FR"/>
              </w:rPr>
              <w:br w:type="page"/>
            </w:r>
            <w:r w:rsidRPr="00DD1EE2">
              <w:rPr>
                <w:rFonts w:ascii="Verdana" w:eastAsia="Times New Roman" w:hAnsi="Verdana" w:cs="Times New Roman"/>
                <w:lang w:eastAsia="fr-FR"/>
              </w:rPr>
              <w:br w:type="page"/>
              <w:t>Atelier 1: Quiz sur les droits des femmes dans le monde + activité "d'accord/pas d'accord"  (1h)</w:t>
            </w:r>
            <w:r w:rsidRPr="00DD1EE2">
              <w:rPr>
                <w:rFonts w:ascii="Verdana" w:eastAsia="Times New Roman" w:hAnsi="Verdana" w:cs="Times New Roman"/>
                <w:lang w:eastAsia="fr-FR"/>
              </w:rPr>
              <w:br w:type="page"/>
              <w:t>-confronter opinions et faits</w:t>
            </w:r>
            <w:r w:rsidRPr="00DD1EE2">
              <w:rPr>
                <w:rFonts w:ascii="Verdana" w:eastAsia="Times New Roman" w:hAnsi="Verdana" w:cs="Times New Roman"/>
                <w:lang w:eastAsia="fr-FR"/>
              </w:rPr>
              <w:br w:type="page"/>
              <w:t>-travail sur les droits des femmes et sur les violences faites aux femmes</w:t>
            </w:r>
            <w:r w:rsidRPr="00DD1EE2">
              <w:rPr>
                <w:rFonts w:ascii="Verdana" w:eastAsia="Times New Roman" w:hAnsi="Verdana" w:cs="Times New Roman"/>
                <w:lang w:eastAsia="fr-FR"/>
              </w:rPr>
              <w:br w:type="page"/>
            </w:r>
            <w:r w:rsidRPr="00DD1EE2">
              <w:rPr>
                <w:rFonts w:ascii="Verdana" w:eastAsia="Times New Roman" w:hAnsi="Verdana" w:cs="Times New Roman"/>
                <w:lang w:eastAsia="fr-FR"/>
              </w:rPr>
              <w:br w:type="page"/>
              <w:t>Atelier 2: Portraits de femmes (1h)</w:t>
            </w:r>
            <w:r w:rsidRPr="00DD1EE2">
              <w:rPr>
                <w:rFonts w:ascii="Verdana" w:eastAsia="Times New Roman" w:hAnsi="Verdana" w:cs="Times New Roman"/>
                <w:lang w:eastAsia="fr-FR"/>
              </w:rPr>
              <w:br w:type="page"/>
              <w:t>-travail en groupes</w:t>
            </w:r>
            <w:r w:rsidRPr="00DD1EE2">
              <w:rPr>
                <w:rFonts w:ascii="Verdana" w:eastAsia="Times New Roman" w:hAnsi="Verdana" w:cs="Times New Roman"/>
                <w:lang w:eastAsia="fr-FR"/>
              </w:rPr>
              <w:br w:type="page"/>
              <w:t>-découvrir des femmes engagées pour les droits des femmes</w:t>
            </w:r>
            <w:r w:rsidRPr="00DD1EE2">
              <w:rPr>
                <w:rFonts w:ascii="Verdana" w:eastAsia="Times New Roman" w:hAnsi="Verdana" w:cs="Times New Roman"/>
                <w:lang w:eastAsia="fr-FR"/>
              </w:rPr>
              <w:br w:type="page"/>
            </w:r>
            <w:r w:rsidRPr="00DD1EE2">
              <w:rPr>
                <w:rFonts w:ascii="Verdana" w:eastAsia="Times New Roman" w:hAnsi="Verdana" w:cs="Times New Roman"/>
                <w:lang w:eastAsia="fr-FR"/>
              </w:rPr>
              <w:br w:type="page"/>
              <w:t>Atelier 3: Frise chronologique des droits des femmes + Quiz sur les droits des femmes dans le monde (1h)</w:t>
            </w:r>
            <w:r w:rsidRPr="00DD1EE2">
              <w:rPr>
                <w:rFonts w:ascii="Verdana" w:eastAsia="Times New Roman" w:hAnsi="Verdana" w:cs="Times New Roman"/>
                <w:lang w:eastAsia="fr-FR"/>
              </w:rPr>
              <w:br w:type="page"/>
              <w:t>-jeu autour de dates correspondant à des moments importants en lien avec les droits des femmes</w:t>
            </w:r>
            <w:r w:rsidRPr="00DD1EE2">
              <w:rPr>
                <w:rFonts w:ascii="Verdana" w:eastAsia="Times New Roman" w:hAnsi="Verdana" w:cs="Times New Roman"/>
                <w:lang w:eastAsia="fr-FR"/>
              </w:rPr>
              <w:br w:type="page"/>
            </w:r>
            <w:r w:rsidRPr="00DD1EE2">
              <w:rPr>
                <w:rFonts w:ascii="Verdana" w:eastAsia="Times New Roman" w:hAnsi="Verdana" w:cs="Times New Roman"/>
                <w:lang w:eastAsia="fr-FR"/>
              </w:rPr>
              <w:br w:type="page"/>
              <w:t>Atelier 4: Les propos sexistes (1h)</w:t>
            </w:r>
            <w:r w:rsidRPr="00DD1EE2">
              <w:rPr>
                <w:rFonts w:ascii="Verdana" w:eastAsia="Times New Roman" w:hAnsi="Verdana" w:cs="Times New Roman"/>
                <w:lang w:eastAsia="fr-FR"/>
              </w:rPr>
              <w:br w:type="page"/>
              <w:t>-travail en groupes</w:t>
            </w:r>
            <w:r w:rsidRPr="00DD1EE2">
              <w:rPr>
                <w:rFonts w:ascii="Verdana" w:eastAsia="Times New Roman" w:hAnsi="Verdana" w:cs="Times New Roman"/>
                <w:lang w:eastAsia="fr-FR"/>
              </w:rPr>
              <w:br w:type="page"/>
              <w:t>-identifier les discours toxiques et leur impact</w:t>
            </w:r>
            <w:r w:rsidRPr="00DD1EE2">
              <w:rPr>
                <w:rFonts w:ascii="Verdana" w:eastAsia="Times New Roman" w:hAnsi="Verdana" w:cs="Times New Roman"/>
                <w:lang w:eastAsia="fr-FR"/>
              </w:rPr>
              <w:br w:type="page"/>
            </w:r>
            <w:r w:rsidRPr="00DD1EE2">
              <w:rPr>
                <w:rFonts w:ascii="Verdana" w:eastAsia="Times New Roman" w:hAnsi="Verdana" w:cs="Times New Roman"/>
                <w:lang w:eastAsia="fr-FR"/>
              </w:rPr>
              <w:br w:type="page"/>
              <w:t>Tous les ateliers seront animés par nous et sont fondés sur des ressources pédagogiques éditées par Amnesty International.</w:t>
            </w:r>
          </w:p>
          <w:p w:rsidR="00DD1EE2" w:rsidRPr="00DD1EE2" w:rsidRDefault="00DD1EE2" w:rsidP="00DD1EE2">
            <w:pPr>
              <w:rPr>
                <w:rFonts w:ascii="Verdana" w:eastAsia="Times New Roman" w:hAnsi="Verdana" w:cs="Times New Roman"/>
                <w:lang w:eastAsia="fr-FR"/>
              </w:rPr>
            </w:pPr>
          </w:p>
        </w:tc>
      </w:tr>
    </w:tbl>
    <w:p w:rsidR="0028532C" w:rsidRDefault="00DD1EE2"/>
    <w:sectPr w:rsidR="0028532C" w:rsidSect="00DD1E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E2"/>
    <w:rsid w:val="00A40753"/>
    <w:rsid w:val="00BB4E52"/>
    <w:rsid w:val="00DD1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9971"/>
  <w15:chartTrackingRefBased/>
  <w15:docId w15:val="{C843DCC0-3C8E-4FD5-8C14-1AD2BCB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2018</Words>
  <Characters>11101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Papke</dc:creator>
  <cp:keywords/>
  <dc:description/>
  <cp:lastModifiedBy>Stefanie Papke</cp:lastModifiedBy>
  <cp:revision>1</cp:revision>
  <dcterms:created xsi:type="dcterms:W3CDTF">2024-02-27T08:44:00Z</dcterms:created>
  <dcterms:modified xsi:type="dcterms:W3CDTF">2024-02-27T08:46:00Z</dcterms:modified>
</cp:coreProperties>
</file>