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79C" w:rsidRDefault="0080479C" w:rsidP="0080479C">
      <w:pPr>
        <w:pStyle w:val="Standard"/>
        <w:spacing w:before="100" w:after="280" w:line="240" w:lineRule="auto"/>
        <w:jc w:val="center"/>
        <w:rPr>
          <w:rFonts w:ascii="Century Gothic" w:eastAsia="Century Gothic" w:hAnsi="Century Gothic" w:cs="Century Gothic"/>
          <w:color w:val="262626"/>
        </w:rPr>
      </w:pPr>
      <w:r>
        <w:rPr>
          <w:rFonts w:ascii="Century Gothic" w:eastAsia="Century Gothic" w:hAnsi="Century Gothic" w:cs="Century Gothic"/>
          <w:b/>
          <w:sz w:val="28"/>
          <w:szCs w:val="28"/>
        </w:rPr>
        <w:t xml:space="preserve">Formulaire pour l’utilisation de la clef « kit cinéma contre les </w:t>
      </w:r>
      <w:proofErr w:type="spellStart"/>
      <w:r>
        <w:rPr>
          <w:rFonts w:ascii="Century Gothic" w:eastAsia="Century Gothic" w:hAnsi="Century Gothic" w:cs="Century Gothic"/>
          <w:b/>
          <w:sz w:val="28"/>
          <w:szCs w:val="28"/>
        </w:rPr>
        <w:t>LGBTphobies</w:t>
      </w:r>
      <w:proofErr w:type="spellEnd"/>
      <w:r>
        <w:rPr>
          <w:rFonts w:ascii="Century Gothic" w:eastAsia="Century Gothic" w:hAnsi="Century Gothic" w:cs="Century Gothic"/>
          <w:b/>
          <w:sz w:val="28"/>
          <w:szCs w:val="28"/>
        </w:rPr>
        <w:t> »</w:t>
      </w:r>
    </w:p>
    <w:p w:rsidR="0080479C" w:rsidRDefault="0080479C" w:rsidP="0080479C">
      <w:pPr>
        <w:pStyle w:val="Standard"/>
        <w:rPr>
          <w:rFonts w:ascii="Century Gothic" w:eastAsia="Century Gothic" w:hAnsi="Century Gothic" w:cs="Century Gothic"/>
          <w:color w:val="262626"/>
        </w:rPr>
      </w:pPr>
    </w:p>
    <w:p w:rsidR="0080479C" w:rsidRPr="00B40C5F" w:rsidRDefault="0080479C" w:rsidP="0080479C">
      <w:pPr>
        <w:pStyle w:val="Standard"/>
        <w:rPr>
          <w:b/>
          <w:bCs/>
        </w:rPr>
      </w:pPr>
      <w:r>
        <w:rPr>
          <w:rFonts w:ascii="Century Gothic" w:eastAsia="Century Gothic" w:hAnsi="Century Gothic" w:cs="Century Gothic"/>
          <w:color w:val="262626"/>
        </w:rPr>
        <w:t xml:space="preserve">Nom de l’établissement scolaire : </w:t>
      </w:r>
    </w:p>
    <w:p w:rsidR="0080479C" w:rsidRPr="00B40C5F" w:rsidRDefault="0080479C" w:rsidP="0080479C">
      <w:pPr>
        <w:pStyle w:val="Standard"/>
        <w:rPr>
          <w:b/>
          <w:bCs/>
        </w:rPr>
      </w:pPr>
      <w:r>
        <w:rPr>
          <w:rFonts w:ascii="Century Gothic" w:eastAsia="Century Gothic" w:hAnsi="Century Gothic" w:cs="Century Gothic"/>
          <w:color w:val="262626"/>
        </w:rPr>
        <w:t xml:space="preserve">Adresse postale : </w:t>
      </w:r>
    </w:p>
    <w:p w:rsidR="0080479C" w:rsidRPr="00B40C5F" w:rsidRDefault="0080479C" w:rsidP="0080479C">
      <w:pPr>
        <w:pStyle w:val="Standard"/>
        <w:rPr>
          <w:b/>
          <w:bCs/>
        </w:rPr>
      </w:pPr>
      <w:r>
        <w:rPr>
          <w:rFonts w:ascii="Century Gothic" w:eastAsia="Century Gothic" w:hAnsi="Century Gothic" w:cs="Century Gothic"/>
          <w:color w:val="262626"/>
        </w:rPr>
        <w:t xml:space="preserve">Chef d’établissement : </w:t>
      </w:r>
    </w:p>
    <w:p w:rsidR="0080479C" w:rsidRDefault="0080479C" w:rsidP="0080479C">
      <w:pPr>
        <w:pStyle w:val="Standard"/>
        <w:rPr>
          <w:rFonts w:ascii="Century Gothic" w:eastAsia="Century Gothic" w:hAnsi="Century Gothic" w:cs="Century Gothic"/>
          <w:color w:val="262626"/>
        </w:rPr>
      </w:pPr>
    </w:p>
    <w:p w:rsidR="0080479C" w:rsidRDefault="0080479C" w:rsidP="0080479C">
      <w:pPr>
        <w:pStyle w:val="Standard"/>
        <w:rPr>
          <w:rFonts w:ascii="Century Gothic" w:eastAsia="Century Gothic" w:hAnsi="Century Gothic" w:cs="Century Gothic"/>
          <w:color w:val="262626"/>
        </w:rPr>
      </w:pPr>
      <w:proofErr w:type="gramStart"/>
      <w:r>
        <w:rPr>
          <w:rFonts w:ascii="Century Gothic" w:eastAsia="Century Gothic" w:hAnsi="Century Gothic" w:cs="Century Gothic"/>
          <w:color w:val="262626"/>
        </w:rPr>
        <w:t>Personne souhaitant</w:t>
      </w:r>
      <w:proofErr w:type="gramEnd"/>
      <w:r>
        <w:rPr>
          <w:rFonts w:ascii="Century Gothic" w:eastAsia="Century Gothic" w:hAnsi="Century Gothic" w:cs="Century Gothic"/>
          <w:color w:val="262626"/>
        </w:rPr>
        <w:t xml:space="preserve"> utilisée les courts métrages dans le cadre de son enseignement :</w:t>
      </w:r>
    </w:p>
    <w:p w:rsidR="002C0B73" w:rsidRDefault="002C0B73" w:rsidP="0080479C">
      <w:pPr>
        <w:pStyle w:val="Standard"/>
      </w:pPr>
      <w:r>
        <w:rPr>
          <w:rFonts w:ascii="Century Gothic" w:eastAsia="Century Gothic" w:hAnsi="Century Gothic" w:cs="Century Gothic"/>
          <w:color w:val="262626"/>
        </w:rPr>
        <w:t>Fonction (enseignant de …, CPE, …) :</w:t>
      </w:r>
    </w:p>
    <w:p w:rsidR="0080479C" w:rsidRDefault="0080479C" w:rsidP="0080479C">
      <w:pPr>
        <w:pStyle w:val="Standard"/>
        <w:rPr>
          <w:rFonts w:ascii="Century Gothic" w:eastAsia="Century Gothic" w:hAnsi="Century Gothic" w:cs="Century Gothic"/>
          <w:color w:val="262626"/>
        </w:rPr>
      </w:pPr>
      <w:r w:rsidRPr="003A3C93">
        <w:rPr>
          <w:rFonts w:ascii="Century Gothic" w:eastAsia="Century Gothic" w:hAnsi="Century Gothic" w:cs="Century Gothic"/>
          <w:color w:val="262626"/>
        </w:rPr>
        <w:t>Adresse</w:t>
      </w:r>
      <w:r>
        <w:rPr>
          <w:rFonts w:ascii="Century Gothic" w:eastAsia="Century Gothic" w:hAnsi="Century Gothic" w:cs="Century Gothic"/>
          <w:color w:val="262626"/>
        </w:rPr>
        <w:t xml:space="preserve"> de courriel :</w:t>
      </w:r>
    </w:p>
    <w:p w:rsidR="0080479C" w:rsidRDefault="0080479C" w:rsidP="0080479C">
      <w:pPr>
        <w:pStyle w:val="Standard"/>
        <w:rPr>
          <w:rFonts w:ascii="Century Gothic" w:eastAsia="Century Gothic" w:hAnsi="Century Gothic" w:cs="Century Gothic"/>
          <w:color w:val="262626"/>
        </w:rPr>
      </w:pPr>
      <w:r>
        <w:rPr>
          <w:rFonts w:ascii="Century Gothic" w:eastAsia="Century Gothic" w:hAnsi="Century Gothic" w:cs="Century Gothic"/>
          <w:color w:val="262626"/>
        </w:rPr>
        <w:t>Description du projet</w:t>
      </w:r>
      <w:r>
        <w:rPr>
          <w:rFonts w:ascii="Century Gothic" w:eastAsia="Century Gothic" w:hAnsi="Century Gothic" w:cs="Century Gothic"/>
          <w:color w:val="262626"/>
        </w:rPr>
        <w:t xml:space="preserve"> dans lequel sera utilisé les courts métrages </w:t>
      </w:r>
      <w:r>
        <w:rPr>
          <w:rFonts w:ascii="Century Gothic" w:eastAsia="Century Gothic" w:hAnsi="Century Gothic" w:cs="Century Gothic"/>
          <w:color w:val="262626"/>
        </w:rPr>
        <w:t>:</w:t>
      </w:r>
    </w:p>
    <w:p w:rsidR="0080479C" w:rsidRDefault="0080479C" w:rsidP="0080479C">
      <w:pPr>
        <w:pStyle w:val="Standard"/>
        <w:rPr>
          <w:rFonts w:ascii="Century Gothic" w:eastAsia="Century Gothic" w:hAnsi="Century Gothic" w:cs="Century Gothic"/>
          <w:color w:val="262626"/>
        </w:rPr>
      </w:pPr>
      <w:r>
        <w:rPr>
          <w:rFonts w:ascii="Century Gothic" w:eastAsia="Century Gothic" w:hAnsi="Century Gothic" w:cs="Century Gothic"/>
          <w:color w:val="262626"/>
        </w:rPr>
        <w:t>Objectifs poursuivis :</w:t>
      </w:r>
    </w:p>
    <w:p w:rsidR="0080479C" w:rsidRDefault="0080479C" w:rsidP="0080479C">
      <w:pPr>
        <w:pStyle w:val="Standard"/>
        <w:rPr>
          <w:rFonts w:ascii="Century Gothic" w:eastAsia="Century Gothic" w:hAnsi="Century Gothic" w:cs="Century Gothic"/>
          <w:b/>
          <w:bCs/>
          <w:color w:val="262626"/>
        </w:rPr>
      </w:pPr>
    </w:p>
    <w:p w:rsidR="0080479C" w:rsidRDefault="0080479C" w:rsidP="0080479C">
      <w:pPr>
        <w:pStyle w:val="Standard"/>
        <w:rPr>
          <w:rFonts w:ascii="Century Gothic" w:eastAsia="Century Gothic" w:hAnsi="Century Gothic" w:cs="Century Gothic"/>
          <w:b/>
          <w:bCs/>
          <w:color w:val="262626"/>
        </w:rPr>
      </w:pPr>
    </w:p>
    <w:p w:rsidR="0080479C" w:rsidRDefault="0080479C" w:rsidP="0080479C">
      <w:pPr>
        <w:pStyle w:val="Standard"/>
        <w:rPr>
          <w:rFonts w:ascii="Century Gothic" w:eastAsia="Century Gothic" w:hAnsi="Century Gothic" w:cs="Century Gothic"/>
          <w:color w:val="262626"/>
        </w:rPr>
      </w:pPr>
      <w:r>
        <w:rPr>
          <w:rFonts w:ascii="Century Gothic" w:eastAsia="Century Gothic" w:hAnsi="Century Gothic" w:cs="Century Gothic"/>
          <w:color w:val="262626"/>
        </w:rPr>
        <w:t>Nombre d’élèves et niveaux concernés :</w:t>
      </w:r>
    </w:p>
    <w:p w:rsidR="0080479C" w:rsidRPr="002C0B73" w:rsidRDefault="0080479C" w:rsidP="0080479C">
      <w:pPr>
        <w:pStyle w:val="Standard"/>
        <w:rPr>
          <w:rFonts w:ascii="Century Gothic" w:eastAsia="Century Gothic" w:hAnsi="Century Gothic" w:cs="Century Gothic"/>
          <w:b/>
          <w:bCs/>
          <w:color w:val="262626"/>
        </w:rPr>
      </w:pPr>
    </w:p>
    <w:p w:rsidR="0080479C" w:rsidRPr="002C0B73" w:rsidRDefault="0080479C" w:rsidP="0080479C">
      <w:pPr>
        <w:pStyle w:val="Standard"/>
        <w:rPr>
          <w:rFonts w:ascii="Century Gothic" w:hAnsi="Century Gothic"/>
        </w:rPr>
      </w:pPr>
    </w:p>
    <w:p w:rsidR="002C0B73" w:rsidRPr="002C0B73" w:rsidRDefault="002C0B73" w:rsidP="0080479C">
      <w:pPr>
        <w:pStyle w:val="Standard"/>
        <w:rPr>
          <w:rFonts w:ascii="Century Gothic" w:hAnsi="Century Gothic"/>
          <w:b/>
        </w:rPr>
      </w:pPr>
      <w:r w:rsidRPr="002C0B73">
        <w:rPr>
          <w:rFonts w:ascii="Century Gothic" w:hAnsi="Century Gothic"/>
          <w:b/>
        </w:rPr>
        <w:t>Nous avons conscience que les films disponibles sur la clef USB doivent être uniquement utilisés dans le cadre d’une projection en classe. Les fichiers doivent uniquement être sur la clef USB (contrat avec les auteurs).</w:t>
      </w:r>
    </w:p>
    <w:p w:rsidR="002C0B73" w:rsidRPr="002C0B73" w:rsidRDefault="002C0B73" w:rsidP="0080479C">
      <w:pPr>
        <w:pStyle w:val="Standard"/>
        <w:rPr>
          <w:rFonts w:ascii="Century Gothic" w:hAnsi="Century Gothic"/>
          <w:b/>
        </w:rPr>
      </w:pPr>
      <w:r w:rsidRPr="002C0B73">
        <w:rPr>
          <w:rFonts w:ascii="Century Gothic" w:hAnsi="Century Gothic"/>
          <w:b/>
        </w:rPr>
        <w:t>󠄃 Nous nous engageons à respecter le droit d’auteur : utilisation pour une diffusion de la vidéo lors de mon cours, pas de reproduction des fichiers… (cocher la case pour valider).</w:t>
      </w:r>
    </w:p>
    <w:tbl>
      <w:tblPr>
        <w:tblW w:w="9546" w:type="dxa"/>
        <w:tblInd w:w="-108" w:type="dxa"/>
        <w:tblLayout w:type="fixed"/>
        <w:tblCellMar>
          <w:left w:w="10" w:type="dxa"/>
          <w:right w:w="10" w:type="dxa"/>
        </w:tblCellMar>
        <w:tblLook w:val="0000" w:firstRow="0" w:lastRow="0" w:firstColumn="0" w:lastColumn="0" w:noHBand="0" w:noVBand="0"/>
      </w:tblPr>
      <w:tblGrid>
        <w:gridCol w:w="4774"/>
        <w:gridCol w:w="4772"/>
      </w:tblGrid>
      <w:tr w:rsidR="0080479C" w:rsidTr="002C0B73">
        <w:tc>
          <w:tcPr>
            <w:tcW w:w="4774" w:type="dxa"/>
            <w:tcMar>
              <w:top w:w="0" w:type="dxa"/>
              <w:left w:w="108" w:type="dxa"/>
              <w:bottom w:w="0" w:type="dxa"/>
              <w:right w:w="108" w:type="dxa"/>
            </w:tcMar>
          </w:tcPr>
          <w:p w:rsidR="0080479C" w:rsidRDefault="0080479C" w:rsidP="00E305A2">
            <w:pPr>
              <w:pStyle w:val="Standard"/>
            </w:pPr>
            <w:bookmarkStart w:id="0" w:name="_gjdgxs"/>
            <w:bookmarkEnd w:id="0"/>
            <w:r>
              <w:rPr>
                <w:rFonts w:ascii="Century Gothic" w:eastAsia="Century Gothic" w:hAnsi="Century Gothic" w:cs="Century Gothic"/>
                <w:color w:val="262626"/>
              </w:rPr>
              <w:t xml:space="preserve">Fait à : </w:t>
            </w:r>
          </w:p>
        </w:tc>
        <w:tc>
          <w:tcPr>
            <w:tcW w:w="4772" w:type="dxa"/>
            <w:tcMar>
              <w:top w:w="0" w:type="dxa"/>
              <w:left w:w="108" w:type="dxa"/>
              <w:bottom w:w="0" w:type="dxa"/>
              <w:right w:w="108" w:type="dxa"/>
            </w:tcMar>
          </w:tcPr>
          <w:p w:rsidR="0080479C" w:rsidRDefault="0080479C" w:rsidP="00E305A2">
            <w:pPr>
              <w:pStyle w:val="Standard"/>
            </w:pPr>
            <w:r>
              <w:rPr>
                <w:rFonts w:ascii="Century Gothic" w:eastAsia="Century Gothic" w:hAnsi="Century Gothic" w:cs="Century Gothic"/>
                <w:color w:val="262626"/>
              </w:rPr>
              <w:t xml:space="preserve">Le : </w:t>
            </w:r>
          </w:p>
        </w:tc>
      </w:tr>
      <w:tr w:rsidR="0080479C" w:rsidTr="002C0B73">
        <w:tc>
          <w:tcPr>
            <w:tcW w:w="4774" w:type="dxa"/>
            <w:tcMar>
              <w:top w:w="0" w:type="dxa"/>
              <w:left w:w="108" w:type="dxa"/>
              <w:bottom w:w="0" w:type="dxa"/>
              <w:right w:w="108" w:type="dxa"/>
            </w:tcMar>
          </w:tcPr>
          <w:p w:rsidR="002C0B73" w:rsidRDefault="002C0B73" w:rsidP="002C0B73">
            <w:pPr>
              <w:pStyle w:val="Standard"/>
            </w:pPr>
            <w:r>
              <w:rPr>
                <w:rFonts w:ascii="Century Gothic" w:eastAsia="Century Gothic" w:hAnsi="Century Gothic" w:cs="Century Gothic"/>
                <w:color w:val="262626"/>
              </w:rPr>
              <w:t>Nom et s</w:t>
            </w:r>
            <w:r>
              <w:rPr>
                <w:rFonts w:ascii="Century Gothic" w:eastAsia="Century Gothic" w:hAnsi="Century Gothic" w:cs="Century Gothic"/>
                <w:color w:val="262626"/>
              </w:rPr>
              <w:t>ignature du chef d’établissement :</w:t>
            </w:r>
          </w:p>
          <w:p w:rsidR="0080479C" w:rsidRDefault="0080479C" w:rsidP="00E305A2">
            <w:pPr>
              <w:pStyle w:val="Standard"/>
              <w:rPr>
                <w:rFonts w:ascii="Century Gothic" w:eastAsia="Century Gothic" w:hAnsi="Century Gothic" w:cs="Century Gothic"/>
                <w:color w:val="262626"/>
              </w:rPr>
            </w:pPr>
          </w:p>
        </w:tc>
        <w:tc>
          <w:tcPr>
            <w:tcW w:w="4772" w:type="dxa"/>
            <w:tcMar>
              <w:top w:w="0" w:type="dxa"/>
              <w:left w:w="108" w:type="dxa"/>
              <w:bottom w:w="0" w:type="dxa"/>
              <w:right w:w="108" w:type="dxa"/>
            </w:tcMar>
          </w:tcPr>
          <w:p w:rsidR="002C0B73" w:rsidRDefault="002C0B73" w:rsidP="002C0B73">
            <w:pPr>
              <w:pStyle w:val="Standard"/>
            </w:pPr>
            <w:r>
              <w:rPr>
                <w:rFonts w:ascii="Century Gothic" w:eastAsia="Century Gothic" w:hAnsi="Century Gothic" w:cs="Century Gothic"/>
                <w:color w:val="262626"/>
              </w:rPr>
              <w:t xml:space="preserve">Nom et signature </w:t>
            </w:r>
            <w:r>
              <w:rPr>
                <w:rFonts w:ascii="Century Gothic" w:eastAsia="Century Gothic" w:hAnsi="Century Gothic" w:cs="Century Gothic"/>
                <w:color w:val="262626"/>
              </w:rPr>
              <w:t>de la personne souhaitant utiliser les films :</w:t>
            </w:r>
          </w:p>
          <w:p w:rsidR="0080479C" w:rsidRDefault="0080479C" w:rsidP="00E305A2">
            <w:pPr>
              <w:pStyle w:val="Standard"/>
              <w:rPr>
                <w:rFonts w:ascii="Century Gothic" w:eastAsia="Century Gothic" w:hAnsi="Century Gothic" w:cs="Century Gothic"/>
                <w:color w:val="262626"/>
              </w:rPr>
            </w:pPr>
          </w:p>
        </w:tc>
      </w:tr>
    </w:tbl>
    <w:p w:rsidR="00346DB6" w:rsidRDefault="00346DB6">
      <w:bookmarkStart w:id="1" w:name="_GoBack"/>
      <w:bookmarkEnd w:id="1"/>
    </w:p>
    <w:sectPr w:rsidR="00346DB6" w:rsidSect="0080479C">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D48" w:rsidRDefault="00927D48" w:rsidP="0080479C">
      <w:r>
        <w:separator/>
      </w:r>
    </w:p>
  </w:endnote>
  <w:endnote w:type="continuationSeparator" w:id="0">
    <w:p w:rsidR="00927D48" w:rsidRDefault="00927D48" w:rsidP="00804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D48" w:rsidRDefault="00927D48" w:rsidP="0080479C">
      <w:r>
        <w:separator/>
      </w:r>
    </w:p>
  </w:footnote>
  <w:footnote w:type="continuationSeparator" w:id="0">
    <w:p w:rsidR="00927D48" w:rsidRDefault="00927D48" w:rsidP="008047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479C" w:rsidRDefault="0080479C">
    <w:pPr>
      <w:pStyle w:val="En-tte"/>
    </w:pPr>
    <w:r>
      <w:rPr>
        <w:noProof/>
        <w:lang w:eastAsia="fr-FR" w:bidi="ar-SA"/>
      </w:rPr>
      <w:drawing>
        <wp:inline distT="0" distB="0" distL="0" distR="0" wp14:anchorId="46C381FD" wp14:editId="4F1DCBB9">
          <wp:extent cx="1438275" cy="1428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38275" cy="142875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79C"/>
    <w:rsid w:val="002C0B73"/>
    <w:rsid w:val="00346DB6"/>
    <w:rsid w:val="0080479C"/>
    <w:rsid w:val="0092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D6441"/>
  <w15:chartTrackingRefBased/>
  <w15:docId w15:val="{174F033B-E071-4D84-8327-DFA0030D4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479C"/>
    <w:pPr>
      <w:suppressAutoHyphens/>
      <w:autoSpaceDN w:val="0"/>
      <w:spacing w:after="0" w:line="240" w:lineRule="auto"/>
      <w:textAlignment w:val="baseline"/>
    </w:pPr>
    <w:rPr>
      <w:rFonts w:ascii="Calibri" w:eastAsia="Calibri" w:hAnsi="Calibri" w:cs="Calibri"/>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80479C"/>
    <w:pPr>
      <w:widowControl w:val="0"/>
      <w:suppressAutoHyphens/>
      <w:autoSpaceDN w:val="0"/>
      <w:spacing w:after="200" w:line="276" w:lineRule="auto"/>
      <w:textAlignment w:val="baseline"/>
    </w:pPr>
    <w:rPr>
      <w:rFonts w:ascii="Calibri" w:eastAsia="Calibri" w:hAnsi="Calibri" w:cs="Calibri"/>
      <w:lang w:eastAsia="zh-CN" w:bidi="hi-IN"/>
    </w:rPr>
  </w:style>
  <w:style w:type="character" w:styleId="Lienhypertexte">
    <w:name w:val="Hyperlink"/>
    <w:basedOn w:val="Policepardfaut"/>
    <w:uiPriority w:val="99"/>
    <w:unhideWhenUsed/>
    <w:rsid w:val="0080479C"/>
    <w:rPr>
      <w:color w:val="0563C1" w:themeColor="hyperlink"/>
      <w:u w:val="single"/>
    </w:rPr>
  </w:style>
  <w:style w:type="paragraph" w:styleId="En-tte">
    <w:name w:val="header"/>
    <w:basedOn w:val="Normal"/>
    <w:link w:val="En-tteCar"/>
    <w:uiPriority w:val="99"/>
    <w:unhideWhenUsed/>
    <w:rsid w:val="0080479C"/>
    <w:pPr>
      <w:tabs>
        <w:tab w:val="center" w:pos="4536"/>
        <w:tab w:val="right" w:pos="9072"/>
      </w:tabs>
    </w:pPr>
    <w:rPr>
      <w:rFonts w:cs="Mangal"/>
      <w:szCs w:val="20"/>
    </w:rPr>
  </w:style>
  <w:style w:type="character" w:customStyle="1" w:styleId="En-tteCar">
    <w:name w:val="En-tête Car"/>
    <w:basedOn w:val="Policepardfaut"/>
    <w:link w:val="En-tte"/>
    <w:uiPriority w:val="99"/>
    <w:rsid w:val="0080479C"/>
    <w:rPr>
      <w:rFonts w:ascii="Calibri" w:eastAsia="Calibri" w:hAnsi="Calibri" w:cs="Mangal"/>
      <w:szCs w:val="20"/>
      <w:lang w:eastAsia="zh-CN" w:bidi="hi-IN"/>
    </w:rPr>
  </w:style>
  <w:style w:type="paragraph" w:styleId="Pieddepage">
    <w:name w:val="footer"/>
    <w:basedOn w:val="Normal"/>
    <w:link w:val="PieddepageCar"/>
    <w:uiPriority w:val="99"/>
    <w:unhideWhenUsed/>
    <w:rsid w:val="0080479C"/>
    <w:pPr>
      <w:tabs>
        <w:tab w:val="center" w:pos="4536"/>
        <w:tab w:val="right" w:pos="9072"/>
      </w:tabs>
    </w:pPr>
    <w:rPr>
      <w:rFonts w:cs="Mangal"/>
      <w:szCs w:val="20"/>
    </w:rPr>
  </w:style>
  <w:style w:type="character" w:customStyle="1" w:styleId="PieddepageCar">
    <w:name w:val="Pied de page Car"/>
    <w:basedOn w:val="Policepardfaut"/>
    <w:link w:val="Pieddepage"/>
    <w:uiPriority w:val="99"/>
    <w:rsid w:val="0080479C"/>
    <w:rPr>
      <w:rFonts w:ascii="Calibri" w:eastAsia="Calibri" w:hAnsi="Calibri" w:cs="Mangal"/>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148</Words>
  <Characters>820</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Damien-Stephane Terrier</dc:creator>
  <cp:keywords/>
  <dc:description/>
  <cp:lastModifiedBy>Damien-Stephane Terrier</cp:lastModifiedBy>
  <cp:revision>1</cp:revision>
  <dcterms:created xsi:type="dcterms:W3CDTF">2022-01-05T12:37:00Z</dcterms:created>
  <dcterms:modified xsi:type="dcterms:W3CDTF">2022-01-05T12:54:00Z</dcterms:modified>
</cp:coreProperties>
</file>